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60058593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5.6005859375"/>
        <w:tblGridChange w:id="0">
          <w:tblGrid>
            <w:gridCol w:w="9585.6005859375"/>
          </w:tblGrid>
        </w:tblGridChange>
      </w:tblGrid>
      <w:tr>
        <w:trPr>
          <w:cantSplit w:val="0"/>
          <w:trHeight w:val="372.0202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272583007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e0e0e0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e0e0e0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.079999923706055"/>
                <w:szCs w:val="28.079999923706055"/>
                <w:shd w:fill="e0e0e0" w:val="clear"/>
                <w:rtl w:val="0"/>
              </w:rPr>
              <w:t xml:space="preserve">ttachment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e0e0e0" w:val="clear"/>
                <w:vertAlign w:val="baseline"/>
                <w:rtl w:val="0"/>
              </w:rPr>
              <w:t xml:space="preserve">. – Bidder/Offeror Information Sheet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5.999450683594" w:type="dxa"/>
        <w:jc w:val="left"/>
        <w:tblInd w:w="4.800109863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88.000183105469"/>
        <w:gridCol w:w="4787.999267578125"/>
        <w:tblGridChange w:id="0">
          <w:tblGrid>
            <w:gridCol w:w="4788.000183105469"/>
            <w:gridCol w:w="4787.99926757812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Bidder/Offeror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607299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Company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72033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Street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607299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City, State, Zip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121.96319580078125" w:right="105.670166015625" w:firstLine="0.5975341796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adada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adada" w:val="clear"/>
                <w:vertAlign w:val="baseline"/>
                <w:rtl w:val="0"/>
              </w:rPr>
              <w:t xml:space="preserve">Contractor Federal Employer Identification Number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adada" w:val="clear"/>
                <w:vertAlign w:val="baseline"/>
                <w:rtl w:val="0"/>
              </w:rPr>
              <w:t xml:space="preserve">(FEIN)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adada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607299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Contractor eMM ID Number (if applicable)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30738258361816" w:lineRule="auto"/>
              <w:ind w:left="113.995361328125" w:right="401.343994140625" w:firstLine="1.79260253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As of the Bid/Proposal submission date, are you  registered to do business with the state of Maryland?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Bidder/Offeror Primary Contact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872436523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975219726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72033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Office Telephone Number (with area code)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607299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Cell Telephone Number (with area code)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872436523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E-mail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Authorized Bid/Proposal Signatory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872436523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975219726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72033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Office Telephone Number (with area code)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607299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Cell Telephone Number (with area code)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872436523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E-mail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872436523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rtl w:val="0"/>
              </w:rPr>
              <w:t xml:space="preserve">Signature to authorized commit of the Bidder/Offer to its Bid/Proposal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324.8000000000002" w:right="1324.8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