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b w:val="1"/>
        </w:rPr>
      </w:pPr>
      <w:r w:rsidDel="00000000" w:rsidR="00000000" w:rsidRPr="00000000">
        <w:rPr>
          <w:rFonts w:ascii="Verdana" w:cs="Verdana" w:eastAsia="Verdana" w:hAnsi="Verdana"/>
          <w:b w:val="1"/>
          <w:rtl w:val="0"/>
        </w:rPr>
        <w:t xml:space="preserve">Request for Service </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rtl w:val="0"/>
        </w:rPr>
        <w:t xml:space="preserve">RFS</w:t>
      </w:r>
      <w:r w:rsidDel="00000000" w:rsidR="00000000" w:rsidRPr="00000000">
        <w:rPr>
          <w:rFonts w:ascii="Verdana" w:cs="Verdana" w:eastAsia="Verdana" w:hAnsi="Verdana"/>
          <w:b w:val="1"/>
          <w:rtl w:val="0"/>
        </w:rPr>
        <w:t xml:space="preserve">)</w:t>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Fonts w:ascii="Verdana" w:cs="Verdana" w:eastAsia="Verdana" w:hAnsi="Verdana"/>
          <w:b w:val="1"/>
          <w:rtl w:val="0"/>
        </w:rPr>
        <w:t xml:space="preserve">GARRETT COUNTY HEALTH DEPARTMENT (GCHD)</w:t>
      </w:r>
    </w:p>
    <w:p w:rsidR="00000000" w:rsidDel="00000000" w:rsidP="00000000" w:rsidRDefault="00000000" w:rsidRPr="00000000" w14:paraId="00000003">
      <w:pPr>
        <w:jc w:val="center"/>
        <w:rPr>
          <w:rFonts w:ascii="Verdana" w:cs="Verdana" w:eastAsia="Verdana" w:hAnsi="Verdana"/>
          <w:b w:val="1"/>
        </w:rPr>
      </w:pPr>
      <w:r w:rsidDel="00000000" w:rsidR="00000000" w:rsidRPr="00000000">
        <w:rPr>
          <w:rFonts w:ascii="Verdana" w:cs="Verdana" w:eastAsia="Verdana" w:hAnsi="Verdana"/>
          <w:b w:val="1"/>
          <w:rtl w:val="0"/>
        </w:rPr>
        <w:t xml:space="preserve">After School Program Contractual Services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1"/>
        <w:tblW w:w="1149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
        <w:gridCol w:w="630"/>
        <w:gridCol w:w="1275"/>
        <w:gridCol w:w="3405"/>
        <w:gridCol w:w="720"/>
        <w:gridCol w:w="1260"/>
        <w:gridCol w:w="900"/>
        <w:gridCol w:w="2985"/>
        <w:tblGridChange w:id="0">
          <w:tblGrid>
            <w:gridCol w:w="315"/>
            <w:gridCol w:w="630"/>
            <w:gridCol w:w="1275"/>
            <w:gridCol w:w="3405"/>
            <w:gridCol w:w="720"/>
            <w:gridCol w:w="1260"/>
            <w:gridCol w:w="900"/>
            <w:gridCol w:w="2985"/>
          </w:tblGrid>
        </w:tblGridChange>
      </w:tblGrid>
      <w:tr>
        <w:trPr>
          <w:cantSplit w:val="0"/>
          <w:tblHeader w:val="0"/>
        </w:trPr>
        <w:tc>
          <w:tcPr>
            <w:gridSpan w:val="8"/>
            <w:shd w:fill="999999" w:val="clear"/>
            <w:vAlign w:val="top"/>
          </w:tcPr>
          <w:p w:rsidR="00000000" w:rsidDel="00000000" w:rsidP="00000000" w:rsidRDefault="00000000" w:rsidRPr="00000000" w14:paraId="00000006">
            <w:pPr>
              <w:spacing w:after="60" w:before="60" w:lineRule="auto"/>
              <w:jc w:val="center"/>
              <w:rPr>
                <w:sz w:val="22"/>
                <w:szCs w:val="22"/>
                <w:vertAlign w:val="baseline"/>
              </w:rPr>
            </w:pPr>
            <w:r w:rsidDel="00000000" w:rsidR="00000000" w:rsidRPr="00000000">
              <w:rPr>
                <w:b w:val="1"/>
                <w:sz w:val="22"/>
                <w:szCs w:val="22"/>
                <w:vertAlign w:val="baseline"/>
                <w:rtl w:val="0"/>
              </w:rPr>
              <w:t xml:space="preserve">Section 1 – General Information</w:t>
            </w:r>
            <w:r w:rsidDel="00000000" w:rsidR="00000000" w:rsidRPr="00000000">
              <w:rPr>
                <w:rtl w:val="0"/>
              </w:rPr>
            </w:r>
          </w:p>
        </w:tc>
      </w:tr>
      <w:tr>
        <w:trPr>
          <w:cantSplit w:val="0"/>
          <w:trHeight w:val="462.978515625" w:hRule="atLeast"/>
          <w:tblHeader w:val="0"/>
        </w:trPr>
        <w:tc>
          <w:tcPr>
            <w:gridSpan w:val="3"/>
            <w:shd w:fill="d9d9d9" w:val="clear"/>
            <w:vAlign w:val="top"/>
          </w:tcPr>
          <w:p w:rsidR="00000000" w:rsidDel="00000000" w:rsidP="00000000" w:rsidRDefault="00000000" w:rsidRPr="00000000" w14:paraId="0000000E">
            <w:pPr>
              <w:spacing w:after="60" w:before="60" w:lineRule="auto"/>
              <w:rPr>
                <w:sz w:val="22"/>
                <w:szCs w:val="22"/>
                <w:vertAlign w:val="baseline"/>
              </w:rPr>
            </w:pPr>
            <w:r w:rsidDel="00000000" w:rsidR="00000000" w:rsidRPr="00000000">
              <w:rPr>
                <w:b w:val="1"/>
                <w:sz w:val="22"/>
                <w:szCs w:val="22"/>
                <w:vertAlign w:val="baseline"/>
                <w:rtl w:val="0"/>
              </w:rPr>
              <w:t xml:space="preserve">RF</w:t>
            </w:r>
            <w:r w:rsidDel="00000000" w:rsidR="00000000" w:rsidRPr="00000000">
              <w:rPr>
                <w:b w:val="1"/>
                <w:sz w:val="22"/>
                <w:szCs w:val="22"/>
                <w:rtl w:val="0"/>
              </w:rPr>
              <w:t xml:space="preserve">S</w:t>
            </w:r>
            <w:r w:rsidDel="00000000" w:rsidR="00000000" w:rsidRPr="00000000">
              <w:rPr>
                <w:b w:val="1"/>
                <w:sz w:val="22"/>
                <w:szCs w:val="22"/>
                <w:vertAlign w:val="baseline"/>
                <w:rtl w:val="0"/>
              </w:rPr>
              <w:t xml:space="preserve"> Number:</w:t>
            </w:r>
            <w:r w:rsidDel="00000000" w:rsidR="00000000" w:rsidRPr="00000000">
              <w:rPr>
                <w:rtl w:val="0"/>
              </w:rPr>
            </w:r>
          </w:p>
        </w:tc>
        <w:tc>
          <w:tcPr>
            <w:gridSpan w:val="5"/>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vertAlign w:val="baseline"/>
              </w:rPr>
            </w:pPr>
            <w:r w:rsidDel="00000000" w:rsidR="00000000" w:rsidRPr="00000000">
              <w:rPr>
                <w:b w:val="1"/>
                <w:sz w:val="22"/>
                <w:szCs w:val="22"/>
                <w:highlight w:val="white"/>
                <w:rtl w:val="0"/>
              </w:rPr>
              <w:t xml:space="preserve">2025-0318</w:t>
            </w:r>
            <w:r w:rsidDel="00000000" w:rsidR="00000000" w:rsidRPr="00000000">
              <w:rPr>
                <w:rtl w:val="0"/>
              </w:rPr>
            </w:r>
          </w:p>
        </w:tc>
      </w:tr>
      <w:tr>
        <w:trPr>
          <w:cantSplit w:val="0"/>
          <w:trHeight w:val="477.978515625" w:hRule="atLeast"/>
          <w:tblHeader w:val="0"/>
        </w:trPr>
        <w:tc>
          <w:tcPr>
            <w:gridSpan w:val="3"/>
            <w:shd w:fill="d9d9d9" w:val="clear"/>
            <w:vAlign w:val="top"/>
          </w:tcPr>
          <w:p w:rsidR="00000000" w:rsidDel="00000000" w:rsidP="00000000" w:rsidRDefault="00000000" w:rsidRPr="00000000" w14:paraId="00000016">
            <w:pPr>
              <w:spacing w:after="60" w:before="60" w:lineRule="auto"/>
              <w:rPr>
                <w:sz w:val="22"/>
                <w:szCs w:val="22"/>
                <w:vertAlign w:val="baseline"/>
              </w:rPr>
            </w:pPr>
            <w:r w:rsidDel="00000000" w:rsidR="00000000" w:rsidRPr="00000000">
              <w:rPr>
                <w:b w:val="1"/>
                <w:sz w:val="22"/>
                <w:szCs w:val="22"/>
                <w:rtl w:val="0"/>
              </w:rPr>
              <w:t xml:space="preserve">Service:</w:t>
            </w:r>
            <w:r w:rsidDel="00000000" w:rsidR="00000000" w:rsidRPr="00000000">
              <w:rPr>
                <w:rtl w:val="0"/>
              </w:rPr>
            </w:r>
          </w:p>
        </w:tc>
        <w:tc>
          <w:tcPr>
            <w:gridSpan w:val="5"/>
            <w:vAlign w:val="top"/>
          </w:tcPr>
          <w:p w:rsidR="00000000" w:rsidDel="00000000" w:rsidP="00000000" w:rsidRDefault="00000000" w:rsidRPr="00000000" w14:paraId="00000019">
            <w:pPr>
              <w:spacing w:after="60" w:before="60" w:lineRule="auto"/>
              <w:rPr>
                <w:sz w:val="22"/>
                <w:szCs w:val="22"/>
                <w:vertAlign w:val="baseline"/>
              </w:rPr>
            </w:pPr>
            <w:r w:rsidDel="00000000" w:rsidR="00000000" w:rsidRPr="00000000">
              <w:rPr>
                <w:sz w:val="22"/>
                <w:szCs w:val="22"/>
                <w:rtl w:val="0"/>
              </w:rPr>
              <w:t xml:space="preserve">After School Program Contractual Services to operate (administer) Partners After School Program at Friendsville.</w:t>
            </w:r>
            <w:r w:rsidDel="00000000" w:rsidR="00000000" w:rsidRPr="00000000">
              <w:rPr>
                <w:rtl w:val="0"/>
              </w:rPr>
            </w:r>
          </w:p>
        </w:tc>
      </w:tr>
      <w:tr>
        <w:trPr>
          <w:cantSplit w:val="0"/>
          <w:trHeight w:val="655.95703125" w:hRule="atLeast"/>
          <w:tblHeader w:val="0"/>
        </w:trPr>
        <w:tc>
          <w:tcPr>
            <w:gridSpan w:val="8"/>
            <w:tcBorders>
              <w:bottom w:color="000000" w:space="0" w:sz="4" w:val="single"/>
            </w:tcBorders>
            <w:shd w:fill="d9d9d9" w:val="clear"/>
            <w:vAlign w:val="top"/>
          </w:tcPr>
          <w:p w:rsidR="00000000" w:rsidDel="00000000" w:rsidP="00000000" w:rsidRDefault="00000000" w:rsidRPr="00000000" w14:paraId="0000001E">
            <w:pPr>
              <w:spacing w:after="60" w:before="60" w:lineRule="auto"/>
              <w:jc w:val="center"/>
              <w:rPr>
                <w:i w:val="1"/>
                <w:sz w:val="22"/>
                <w:szCs w:val="22"/>
                <w:vertAlign w:val="baseline"/>
              </w:rPr>
            </w:pPr>
            <w:r w:rsidDel="00000000" w:rsidR="00000000" w:rsidRPr="00000000">
              <w:rPr>
                <w:b w:val="1"/>
                <w:sz w:val="22"/>
                <w:szCs w:val="22"/>
                <w:vertAlign w:val="baseline"/>
                <w:rtl w:val="0"/>
              </w:rPr>
              <w:t xml:space="preserve">Labor Category</w:t>
            </w:r>
            <w:r w:rsidDel="00000000" w:rsidR="00000000" w:rsidRPr="00000000">
              <w:rPr>
                <w:rtl w:val="0"/>
              </w:rPr>
            </w:r>
          </w:p>
          <w:p w:rsidR="00000000" w:rsidDel="00000000" w:rsidP="00000000" w:rsidRDefault="00000000" w:rsidRPr="00000000" w14:paraId="0000001F">
            <w:pPr>
              <w:spacing w:after="60" w:before="60" w:lineRule="auto"/>
              <w:rPr>
                <w:sz w:val="22"/>
                <w:szCs w:val="22"/>
              </w:rPr>
            </w:pPr>
            <w:r w:rsidDel="00000000" w:rsidR="00000000" w:rsidRPr="00000000">
              <w:rPr>
                <w:sz w:val="22"/>
                <w:szCs w:val="22"/>
                <w:rtl w:val="0"/>
              </w:rPr>
              <w:t xml:space="preserve">Enter the Labor Category to be provided:</w:t>
            </w:r>
          </w:p>
        </w:tc>
      </w:tr>
      <w:tr>
        <w:trPr>
          <w:cantSplit w:val="0"/>
          <w:trHeight w:val="597.978515625" w:hRule="atLeast"/>
          <w:tblHeader w:val="0"/>
        </w:trPr>
        <w:tc>
          <w:tcPr>
            <w:gridSpan w:val="8"/>
            <w:tcBorders>
              <w:bottom w:color="000000" w:space="0" w:sz="4" w:val="single"/>
            </w:tcBorders>
            <w:vAlign w:val="top"/>
          </w:tcPr>
          <w:p w:rsidR="00000000" w:rsidDel="00000000" w:rsidP="00000000" w:rsidRDefault="00000000" w:rsidRPr="00000000" w14:paraId="00000027">
            <w:pPr>
              <w:numPr>
                <w:ilvl w:val="0"/>
                <w:numId w:val="12"/>
              </w:numPr>
              <w:spacing w:after="60" w:before="60" w:lineRule="auto"/>
              <w:ind w:left="720" w:hanging="360"/>
              <w:rPr>
                <w:sz w:val="22"/>
                <w:szCs w:val="22"/>
                <w:u w:val="none"/>
                <w:vertAlign w:val="baseline"/>
              </w:rPr>
            </w:pPr>
            <w:r w:rsidDel="00000000" w:rsidR="00000000" w:rsidRPr="00000000">
              <w:rPr>
                <w:sz w:val="22"/>
                <w:szCs w:val="22"/>
                <w:rtl w:val="0"/>
              </w:rPr>
              <w:t xml:space="preserve">After School Program Contractor </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2F">
            <w:pPr>
              <w:spacing w:after="60" w:before="60" w:lineRule="auto"/>
              <w:rPr>
                <w:sz w:val="22"/>
                <w:szCs w:val="22"/>
                <w:vertAlign w:val="baseline"/>
              </w:rPr>
            </w:pPr>
            <w:r w:rsidDel="00000000" w:rsidR="00000000" w:rsidRPr="00000000">
              <w:rPr>
                <w:b w:val="1"/>
                <w:sz w:val="22"/>
                <w:szCs w:val="22"/>
                <w:vertAlign w:val="baseline"/>
                <w:rtl w:val="0"/>
              </w:rPr>
              <w:t xml:space="preserve">Anticipated Start Date</w:t>
            </w:r>
            <w:r w:rsidDel="00000000" w:rsidR="00000000" w:rsidRPr="00000000">
              <w:rPr>
                <w:rtl w:val="0"/>
              </w:rPr>
            </w:r>
          </w:p>
        </w:tc>
        <w:tc>
          <w:tcPr>
            <w:gridSpan w:val="5"/>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vertAlign w:val="baseline"/>
              </w:rPr>
            </w:pPr>
            <w:r w:rsidDel="00000000" w:rsidR="00000000" w:rsidRPr="00000000">
              <w:rPr>
                <w:sz w:val="22"/>
                <w:szCs w:val="22"/>
                <w:highlight w:val="white"/>
                <w:rtl w:val="0"/>
              </w:rPr>
              <w:t xml:space="preserve">03</w:t>
            </w:r>
            <w:r w:rsidDel="00000000" w:rsidR="00000000" w:rsidRPr="00000000">
              <w:rPr>
                <w:sz w:val="22"/>
                <w:szCs w:val="22"/>
                <w:highlight w:val="white"/>
                <w:rtl w:val="0"/>
              </w:rPr>
              <w:t xml:space="preserve">/31/25</w:t>
            </w:r>
            <w:r w:rsidDel="00000000" w:rsidR="00000000" w:rsidRPr="00000000">
              <w:rPr>
                <w:rtl w:val="0"/>
              </w:rPr>
            </w:r>
          </w:p>
        </w:tc>
      </w:tr>
      <w:tr>
        <w:trPr>
          <w:cantSplit w:val="1"/>
          <w:trHeight w:val="1335" w:hRule="atLeast"/>
          <w:tblHeader w:val="0"/>
        </w:trPr>
        <w:tc>
          <w:tcPr>
            <w:gridSpan w:val="3"/>
            <w:shd w:fill="d9d9d9" w:val="clear"/>
            <w:vAlign w:val="top"/>
          </w:tcPr>
          <w:p w:rsidR="00000000" w:rsidDel="00000000" w:rsidP="00000000" w:rsidRDefault="00000000" w:rsidRPr="00000000" w14:paraId="00000037">
            <w:pPr>
              <w:spacing w:after="60" w:before="60" w:lineRule="auto"/>
              <w:rPr>
                <w:sz w:val="22"/>
                <w:szCs w:val="22"/>
                <w:vertAlign w:val="baseline"/>
              </w:rPr>
            </w:pPr>
            <w:r w:rsidDel="00000000" w:rsidR="00000000" w:rsidRPr="00000000">
              <w:rPr>
                <w:b w:val="1"/>
                <w:sz w:val="22"/>
                <w:szCs w:val="22"/>
                <w:vertAlign w:val="baseline"/>
                <w:rtl w:val="0"/>
              </w:rPr>
              <w:t xml:space="preserve">Duration of </w:t>
            </w:r>
            <w:r w:rsidDel="00000000" w:rsidR="00000000" w:rsidRPr="00000000">
              <w:rPr>
                <w:b w:val="1"/>
                <w:sz w:val="22"/>
                <w:szCs w:val="22"/>
                <w:rtl w:val="0"/>
              </w:rPr>
              <w:t xml:space="preserve">Assignment</w:t>
            </w:r>
            <w:r w:rsidDel="00000000" w:rsidR="00000000" w:rsidRPr="00000000">
              <w:rPr>
                <w:rtl w:val="0"/>
              </w:rPr>
            </w:r>
          </w:p>
          <w:p w:rsidR="00000000" w:rsidDel="00000000" w:rsidP="00000000" w:rsidRDefault="00000000" w:rsidRPr="00000000" w14:paraId="00000038">
            <w:pPr>
              <w:spacing w:after="60" w:before="60" w:lineRule="auto"/>
              <w:rPr>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sz w:val="22"/>
                <w:szCs w:val="22"/>
                <w:rtl w:val="0"/>
              </w:rPr>
              <w:t xml:space="preserve">The initial term of this Contract resulting from this RFS shall be from 03/31/2025-6/30/2025. </w:t>
            </w:r>
            <w:r w:rsidDel="00000000" w:rsidR="00000000" w:rsidRPr="00000000">
              <w:rPr>
                <w:sz w:val="22"/>
                <w:szCs w:val="22"/>
                <w:rtl w:val="0"/>
              </w:rPr>
              <w:t xml:space="preserve"> We anticipate the possibility of additional grant funding for FY26 and/or FY27, which could potentially be from 7/1/25-6/30/26 and/or 7/1/26-6/30/27.  </w:t>
            </w:r>
            <w:r w:rsidDel="00000000" w:rsidR="00000000" w:rsidRPr="00000000">
              <w:rPr>
                <w:sz w:val="22"/>
                <w:szCs w:val="22"/>
                <w:rtl w:val="0"/>
              </w:rPr>
              <w:t xml:space="preserve">The contract may reflect that renewal option term/terms.</w:t>
            </w:r>
            <w:r w:rsidDel="00000000" w:rsidR="00000000" w:rsidRPr="00000000">
              <w:rPr>
                <w:sz w:val="22"/>
                <w:szCs w:val="22"/>
                <w:rtl w:val="0"/>
              </w:rPr>
              <w:t xml:space="preserve">  </w:t>
            </w:r>
            <w:r w:rsidDel="00000000" w:rsidR="00000000" w:rsidRPr="00000000">
              <w:rPr>
                <w:sz w:val="22"/>
                <w:szCs w:val="22"/>
                <w:rtl w:val="0"/>
              </w:rPr>
              <w:t xml:space="preserve">GCHD will have the right to terminate this contract if it is determined that services are no longer needed or the contractor determines they are no longer available to perform the contracted duties. </w:t>
            </w:r>
            <w:r w:rsidDel="00000000" w:rsidR="00000000" w:rsidRPr="00000000">
              <w:rPr>
                <w:sz w:val="22"/>
                <w:szCs w:val="22"/>
                <w:rtl w:val="0"/>
              </w:rPr>
              <w:t xml:space="preserve"> GCHD reserves the right to contract with additional contractors at the same terms and conditions of the awarded solicitation if deemed necessary.</w:t>
            </w:r>
            <w:r w:rsidDel="00000000" w:rsidR="00000000" w:rsidRPr="00000000">
              <w:rPr>
                <w:rtl w:val="0"/>
              </w:rPr>
            </w:r>
          </w:p>
        </w:tc>
      </w:tr>
      <w:tr>
        <w:trPr>
          <w:cantSplit w:val="1"/>
          <w:tblHeader w:val="0"/>
        </w:trPr>
        <w:tc>
          <w:tcPr>
            <w:gridSpan w:val="3"/>
            <w:vMerge w:val="restart"/>
            <w:shd w:fill="d9d9d9" w:val="clear"/>
            <w:vAlign w:val="top"/>
          </w:tcPr>
          <w:p w:rsidR="00000000" w:rsidDel="00000000" w:rsidP="00000000" w:rsidRDefault="00000000" w:rsidRPr="00000000" w14:paraId="00000040">
            <w:pPr>
              <w:spacing w:after="60" w:before="60" w:lineRule="auto"/>
              <w:rPr>
                <w:sz w:val="22"/>
                <w:szCs w:val="22"/>
                <w:vertAlign w:val="baseline"/>
              </w:rPr>
            </w:pPr>
            <w:r w:rsidDel="00000000" w:rsidR="00000000" w:rsidRPr="00000000">
              <w:rPr>
                <w:b w:val="1"/>
                <w:sz w:val="22"/>
                <w:szCs w:val="22"/>
                <w:vertAlign w:val="baseline"/>
                <w:rtl w:val="0"/>
              </w:rPr>
              <w:t xml:space="preserve">Issue Date:</w:t>
              <w:br w:type="textWrapping"/>
              <w:t xml:space="preserve">mm/dd/yyyy</w:t>
            </w:r>
            <w:r w:rsidDel="00000000" w:rsidR="00000000" w:rsidRPr="00000000">
              <w:rPr>
                <w:rtl w:val="0"/>
              </w:rPr>
            </w:r>
          </w:p>
        </w:tc>
        <w:tc>
          <w:tcPr>
            <w:vMerge w:val="restart"/>
            <w:shd w:fill="auto" w:val="clear"/>
            <w:vAlign w:val="top"/>
          </w:tcPr>
          <w:p w:rsidR="00000000" w:rsidDel="00000000" w:rsidP="00000000" w:rsidRDefault="00000000" w:rsidRPr="00000000" w14:paraId="00000043">
            <w:pPr>
              <w:spacing w:after="60" w:before="60" w:lineRule="auto"/>
              <w:rPr>
                <w:sz w:val="22"/>
                <w:szCs w:val="22"/>
                <w:highlight w:val="white"/>
                <w:vertAlign w:val="baseline"/>
              </w:rPr>
            </w:pPr>
            <w:r w:rsidDel="00000000" w:rsidR="00000000" w:rsidRPr="00000000">
              <w:rPr>
                <w:sz w:val="22"/>
                <w:szCs w:val="22"/>
                <w:highlight w:val="white"/>
                <w:rtl w:val="0"/>
              </w:rPr>
              <w:t xml:space="preserve">02</w:t>
            </w:r>
            <w:r w:rsidDel="00000000" w:rsidR="00000000" w:rsidRPr="00000000">
              <w:rPr>
                <w:sz w:val="22"/>
                <w:szCs w:val="22"/>
                <w:highlight w:val="white"/>
                <w:rtl w:val="0"/>
              </w:rPr>
              <w:t xml:space="preserve">/18/202</w:t>
            </w:r>
            <w:r w:rsidDel="00000000" w:rsidR="00000000" w:rsidRPr="00000000">
              <w:rPr>
                <w:sz w:val="22"/>
                <w:szCs w:val="22"/>
                <w:highlight w:val="white"/>
                <w:rtl w:val="0"/>
              </w:rPr>
              <w:t xml:space="preserve">5</w:t>
            </w:r>
            <w:r w:rsidDel="00000000" w:rsidR="00000000" w:rsidRPr="00000000">
              <w:rPr>
                <w:rtl w:val="0"/>
              </w:rPr>
            </w:r>
          </w:p>
        </w:tc>
        <w:tc>
          <w:tcPr>
            <w:gridSpan w:val="2"/>
            <w:shd w:fill="d9d9d9" w:val="clear"/>
            <w:vAlign w:val="top"/>
          </w:tcPr>
          <w:p w:rsidR="00000000" w:rsidDel="00000000" w:rsidP="00000000" w:rsidRDefault="00000000" w:rsidRPr="00000000" w14:paraId="00000044">
            <w:pPr>
              <w:spacing w:after="60" w:before="60" w:lineRule="auto"/>
              <w:rPr>
                <w:sz w:val="22"/>
                <w:szCs w:val="22"/>
                <w:vertAlign w:val="baseline"/>
              </w:rPr>
            </w:pPr>
            <w:r w:rsidDel="00000000" w:rsidR="00000000" w:rsidRPr="00000000">
              <w:rPr>
                <w:b w:val="1"/>
                <w:sz w:val="22"/>
                <w:szCs w:val="22"/>
                <w:vertAlign w:val="baseline"/>
                <w:rtl w:val="0"/>
              </w:rPr>
              <w:t xml:space="preserve">Due Date:</w:t>
            </w:r>
            <w:r w:rsidDel="00000000" w:rsidR="00000000" w:rsidRPr="00000000">
              <w:rPr>
                <w:sz w:val="22"/>
                <w:szCs w:val="22"/>
                <w:vertAlign w:val="baseline"/>
                <w:rtl w:val="0"/>
              </w:rPr>
              <w:t xml:space="preserve"> </w:t>
            </w:r>
          </w:p>
          <w:p w:rsidR="00000000" w:rsidDel="00000000" w:rsidP="00000000" w:rsidRDefault="00000000" w:rsidRPr="00000000" w14:paraId="00000045">
            <w:pPr>
              <w:spacing w:after="60" w:before="60" w:lineRule="auto"/>
              <w:rPr>
                <w:sz w:val="22"/>
                <w:szCs w:val="22"/>
                <w:vertAlign w:val="baseline"/>
              </w:rPr>
            </w:pPr>
            <w:r w:rsidDel="00000000" w:rsidR="00000000" w:rsidRPr="00000000">
              <w:rPr>
                <w:sz w:val="22"/>
                <w:szCs w:val="22"/>
                <w:vertAlign w:val="baseline"/>
                <w:rtl w:val="0"/>
              </w:rPr>
              <w:t xml:space="preserve">mm/dd/yyyy</w:t>
            </w:r>
          </w:p>
        </w:tc>
        <w:tc>
          <w:tcPr>
            <w:gridSpan w:val="2"/>
            <w:vAlign w:val="top"/>
          </w:tcPr>
          <w:p w:rsidR="00000000" w:rsidDel="00000000" w:rsidP="00000000" w:rsidRDefault="00000000" w:rsidRPr="00000000" w14:paraId="00000047">
            <w:pPr>
              <w:spacing w:after="60" w:before="60" w:lineRule="auto"/>
              <w:rPr>
                <w:sz w:val="22"/>
                <w:szCs w:val="22"/>
                <w:highlight w:val="white"/>
                <w:vertAlign w:val="baseline"/>
              </w:rPr>
            </w:pPr>
            <w:r w:rsidDel="00000000" w:rsidR="00000000" w:rsidRPr="00000000">
              <w:rPr>
                <w:sz w:val="22"/>
                <w:szCs w:val="22"/>
                <w:highlight w:val="white"/>
                <w:rtl w:val="0"/>
              </w:rPr>
              <w:t xml:space="preserve">03</w:t>
            </w:r>
            <w:r w:rsidDel="00000000" w:rsidR="00000000" w:rsidRPr="00000000">
              <w:rPr>
                <w:sz w:val="22"/>
                <w:szCs w:val="22"/>
                <w:highlight w:val="white"/>
                <w:rtl w:val="0"/>
              </w:rPr>
              <w:t xml:space="preserve">/18/202</w:t>
            </w:r>
            <w:r w:rsidDel="00000000" w:rsidR="00000000" w:rsidRPr="00000000">
              <w:rPr>
                <w:sz w:val="22"/>
                <w:szCs w:val="22"/>
                <w:highlight w:val="white"/>
                <w:rtl w:val="0"/>
              </w:rPr>
              <w:t xml:space="preserve">5</w:t>
            </w:r>
            <w:r w:rsidDel="00000000" w:rsidR="00000000" w:rsidRPr="00000000">
              <w:rPr>
                <w:rtl w:val="0"/>
              </w:rPr>
            </w:r>
          </w:p>
        </w:tc>
      </w:tr>
      <w:tr>
        <w:trPr>
          <w:cantSplit w:val="1"/>
          <w:trHeight w:val="625.95703125" w:hRule="atLeast"/>
          <w:tblHeader w:val="0"/>
        </w:trPr>
        <w:tc>
          <w:tcPr>
            <w:gridSpan w:val="3"/>
            <w:vMerge w:val="continue"/>
            <w:shd w:fill="d9d9d9" w:val="cle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gridSpan w:val="2"/>
            <w:shd w:fill="d9d9d9" w:val="clear"/>
            <w:vAlign w:val="top"/>
          </w:tcPr>
          <w:p w:rsidR="00000000" w:rsidDel="00000000" w:rsidP="00000000" w:rsidRDefault="00000000" w:rsidRPr="00000000" w14:paraId="0000004D">
            <w:pPr>
              <w:spacing w:after="60" w:before="60" w:lineRule="auto"/>
              <w:rPr>
                <w:sz w:val="22"/>
                <w:szCs w:val="22"/>
                <w:vertAlign w:val="baseline"/>
              </w:rPr>
            </w:pPr>
            <w:r w:rsidDel="00000000" w:rsidR="00000000" w:rsidRPr="00000000">
              <w:rPr>
                <w:b w:val="1"/>
                <w:sz w:val="22"/>
                <w:szCs w:val="22"/>
                <w:vertAlign w:val="baseline"/>
                <w:rtl w:val="0"/>
              </w:rPr>
              <w:t xml:space="preserve">Time (EST): </w:t>
            </w:r>
            <w:r w:rsidDel="00000000" w:rsidR="00000000" w:rsidRPr="00000000">
              <w:rPr>
                <w:rtl w:val="0"/>
              </w:rPr>
            </w:r>
          </w:p>
          <w:p w:rsidR="00000000" w:rsidDel="00000000" w:rsidP="00000000" w:rsidRDefault="00000000" w:rsidRPr="00000000" w14:paraId="0000004E">
            <w:pPr>
              <w:spacing w:after="60" w:before="60" w:lineRule="auto"/>
              <w:rPr>
                <w:sz w:val="22"/>
                <w:szCs w:val="22"/>
                <w:vertAlign w:val="baseline"/>
              </w:rPr>
            </w:pPr>
            <w:r w:rsidDel="00000000" w:rsidR="00000000" w:rsidRPr="00000000">
              <w:rPr>
                <w:sz w:val="22"/>
                <w:szCs w:val="22"/>
                <w:vertAlign w:val="baseline"/>
                <w:rtl w:val="0"/>
              </w:rPr>
              <w:t xml:space="preserve">00:00 am/pm</w:t>
            </w:r>
          </w:p>
        </w:tc>
        <w:tc>
          <w:tcPr>
            <w:gridSpan w:val="2"/>
            <w:vAlign w:val="top"/>
          </w:tcPr>
          <w:p w:rsidR="00000000" w:rsidDel="00000000" w:rsidP="00000000" w:rsidRDefault="00000000" w:rsidRPr="00000000" w14:paraId="00000050">
            <w:pPr>
              <w:spacing w:after="60" w:before="60" w:lineRule="auto"/>
              <w:rPr>
                <w:sz w:val="22"/>
                <w:szCs w:val="22"/>
                <w:vertAlign w:val="baseline"/>
              </w:rPr>
            </w:pPr>
            <w:r w:rsidDel="00000000" w:rsidR="00000000" w:rsidRPr="00000000">
              <w:rPr>
                <w:sz w:val="22"/>
                <w:szCs w:val="22"/>
                <w:rtl w:val="0"/>
              </w:rPr>
              <w:t xml:space="preserve">9:00 AM EST</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52">
            <w:pPr>
              <w:spacing w:after="60" w:before="60" w:lineRule="auto"/>
              <w:rPr>
                <w:sz w:val="22"/>
                <w:szCs w:val="22"/>
              </w:rPr>
            </w:pPr>
            <w:r w:rsidDel="00000000" w:rsidR="00000000" w:rsidRPr="00000000">
              <w:rPr>
                <w:b w:val="1"/>
                <w:sz w:val="22"/>
                <w:szCs w:val="22"/>
                <w:rtl w:val="0"/>
              </w:rPr>
              <w:t xml:space="preserve">Special Instructions</w:t>
            </w:r>
            <w:r w:rsidDel="00000000" w:rsidR="00000000" w:rsidRPr="00000000">
              <w:rPr>
                <w:rtl w:val="0"/>
              </w:rPr>
            </w:r>
          </w:p>
          <w:p w:rsidR="00000000" w:rsidDel="00000000" w:rsidP="00000000" w:rsidRDefault="00000000" w:rsidRPr="00000000" w14:paraId="00000053">
            <w:pPr>
              <w:spacing w:after="60" w:before="60" w:lineRule="auto"/>
              <w:rPr>
                <w:sz w:val="22"/>
                <w:szCs w:val="22"/>
              </w:rPr>
            </w:pPr>
            <w:r w:rsidDel="00000000" w:rsidR="00000000" w:rsidRPr="00000000">
              <w:rPr>
                <w:rtl w:val="0"/>
              </w:rPr>
            </w:r>
          </w:p>
        </w:tc>
        <w:tc>
          <w:tcPr>
            <w:gridSpan w:val="5"/>
            <w:vAlign w:val="top"/>
          </w:tcPr>
          <w:p w:rsidR="00000000" w:rsidDel="00000000" w:rsidP="00000000" w:rsidRDefault="00000000" w:rsidRPr="00000000" w14:paraId="00000056">
            <w:pPr>
              <w:ind w:left="360" w:hanging="360"/>
              <w:rPr>
                <w:sz w:val="22"/>
                <w:szCs w:val="22"/>
              </w:rPr>
            </w:pPr>
            <w:r w:rsidDel="00000000" w:rsidR="00000000" w:rsidRPr="00000000">
              <w:rPr>
                <w:sz w:val="22"/>
                <w:szCs w:val="22"/>
                <w:rtl w:val="0"/>
              </w:rPr>
              <w:t xml:space="preserve">GCHD reserves the right to make an award for 1 response.</w:t>
            </w:r>
            <w:r w:rsidDel="00000000" w:rsidR="00000000" w:rsidRPr="00000000">
              <w:rPr>
                <w:rtl w:val="0"/>
              </w:rPr>
            </w:r>
          </w:p>
          <w:p w:rsidR="00000000" w:rsidDel="00000000" w:rsidP="00000000" w:rsidRDefault="00000000" w:rsidRPr="00000000" w14:paraId="00000057">
            <w:pPr>
              <w:numPr>
                <w:ilvl w:val="0"/>
                <w:numId w:val="10"/>
              </w:numPr>
              <w:ind w:left="360" w:hanging="360"/>
              <w:rPr>
                <w:sz w:val="22"/>
                <w:szCs w:val="22"/>
              </w:rPr>
            </w:pPr>
            <w:r w:rsidDel="00000000" w:rsidR="00000000" w:rsidRPr="00000000">
              <w:rPr>
                <w:sz w:val="22"/>
                <w:szCs w:val="22"/>
                <w:rtl w:val="0"/>
              </w:rPr>
              <w:t xml:space="preserve">In the event that more than</w:t>
            </w:r>
            <w:r w:rsidDel="00000000" w:rsidR="00000000" w:rsidRPr="00000000">
              <w:rPr>
                <w:sz w:val="22"/>
                <w:szCs w:val="22"/>
                <w:highlight w:val="white"/>
                <w:rtl w:val="0"/>
              </w:rPr>
              <w:t xml:space="preserve"> 1 </w:t>
            </w:r>
            <w:r w:rsidDel="00000000" w:rsidR="00000000" w:rsidRPr="00000000">
              <w:rPr>
                <w:sz w:val="22"/>
                <w:szCs w:val="22"/>
                <w:rtl w:val="0"/>
              </w:rPr>
              <w:t xml:space="preserve">response is received, the Contract Monitor may elect to exercise the following down-select process:</w:t>
            </w:r>
          </w:p>
          <w:p w:rsidR="00000000" w:rsidDel="00000000" w:rsidP="00000000" w:rsidRDefault="00000000" w:rsidRPr="00000000" w14:paraId="00000058">
            <w:pPr>
              <w:numPr>
                <w:ilvl w:val="0"/>
                <w:numId w:val="3"/>
              </w:numPr>
              <w:ind w:left="810" w:hanging="360"/>
              <w:rPr>
                <w:sz w:val="22"/>
                <w:szCs w:val="22"/>
              </w:rPr>
            </w:pPr>
            <w:r w:rsidDel="00000000" w:rsidR="00000000" w:rsidRPr="00000000">
              <w:rPr>
                <w:sz w:val="22"/>
                <w:szCs w:val="22"/>
                <w:rtl w:val="0"/>
              </w:rPr>
              <w:t xml:space="preserve">An initial evaluation for all submitted responses/documentation will be completed.  Based on this evaluation, the proposed Respondents will be ranked lowest to highest based on their RFS Respondent Price Sheet (Attachment 1 &amp; 2) with consideration of Section 3C. Minimum Qualifications and </w:t>
            </w:r>
            <w:r w:rsidDel="00000000" w:rsidR="00000000" w:rsidRPr="00000000">
              <w:rPr>
                <w:sz w:val="22"/>
                <w:szCs w:val="22"/>
                <w:rtl w:val="0"/>
              </w:rPr>
              <w:t xml:space="preserve">Section 4 - Personnel Qualifications</w:t>
            </w:r>
            <w:r w:rsidDel="00000000" w:rsidR="00000000" w:rsidRPr="00000000">
              <w:rPr>
                <w:sz w:val="22"/>
                <w:szCs w:val="22"/>
                <w:rtl w:val="0"/>
              </w:rPr>
              <w:t xml:space="preserve"> being given equal weight to submitted responses/documentation. </w:t>
            </w:r>
            <w:r w:rsidDel="00000000" w:rsidR="00000000" w:rsidRPr="00000000">
              <w:rPr>
                <w:sz w:val="22"/>
                <w:szCs w:val="22"/>
                <w:rtl w:val="0"/>
              </w:rPr>
              <w:t xml:space="preserve"> </w:t>
            </w:r>
            <w:r w:rsidDel="00000000" w:rsidR="00000000" w:rsidRPr="00000000">
              <w:rPr>
                <w:color w:val="ff0000"/>
                <w:sz w:val="22"/>
                <w:szCs w:val="22"/>
                <w:rtl w:val="0"/>
              </w:rPr>
              <w:t xml:space="preserve"> </w:t>
            </w:r>
            <w:r w:rsidDel="00000000" w:rsidR="00000000" w:rsidRPr="00000000">
              <w:rPr>
                <w:rtl w:val="0"/>
              </w:rPr>
            </w:r>
          </w:p>
          <w:p w:rsidR="00000000" w:rsidDel="00000000" w:rsidP="00000000" w:rsidRDefault="00000000" w:rsidRPr="00000000" w14:paraId="00000059">
            <w:pPr>
              <w:numPr>
                <w:ilvl w:val="0"/>
                <w:numId w:val="3"/>
              </w:numPr>
              <w:ind w:left="810" w:hanging="360"/>
              <w:rPr>
                <w:sz w:val="22"/>
                <w:szCs w:val="22"/>
              </w:rPr>
            </w:pPr>
            <w:r w:rsidDel="00000000" w:rsidR="00000000" w:rsidRPr="00000000">
              <w:rPr>
                <w:sz w:val="22"/>
                <w:szCs w:val="22"/>
                <w:rtl w:val="0"/>
              </w:rPr>
              <w:t xml:space="preserve">The </w:t>
            </w:r>
            <w:r w:rsidDel="00000000" w:rsidR="00000000" w:rsidRPr="00000000">
              <w:rPr>
                <w:sz w:val="22"/>
                <w:szCs w:val="22"/>
                <w:rtl w:val="0"/>
              </w:rPr>
              <w:t xml:space="preserve">Respondent who submitted the top ranked response will be notified of the Award.  The Contract Monitor will follow the Selection/Award Process in RFS Section 6.</w:t>
            </w:r>
          </w:p>
          <w:p w:rsidR="00000000" w:rsidDel="00000000" w:rsidP="00000000" w:rsidRDefault="00000000" w:rsidRPr="00000000" w14:paraId="0000005A">
            <w:pPr>
              <w:numPr>
                <w:ilvl w:val="0"/>
                <w:numId w:val="3"/>
              </w:numPr>
              <w:ind w:left="810" w:hanging="360"/>
              <w:rPr>
                <w:sz w:val="22"/>
                <w:szCs w:val="22"/>
              </w:rPr>
            </w:pPr>
            <w:r w:rsidDel="00000000" w:rsidR="00000000" w:rsidRPr="00000000">
              <w:rPr>
                <w:sz w:val="22"/>
                <w:szCs w:val="22"/>
                <w:rtl w:val="0"/>
              </w:rPr>
              <w:t xml:space="preserve">All other Respondents will be notified of non-selection for this RFS.</w:t>
            </w:r>
            <w:r w:rsidDel="00000000" w:rsidR="00000000" w:rsidRPr="00000000">
              <w:rPr>
                <w:sz w:val="22"/>
                <w:szCs w:val="22"/>
                <w:rtl w:val="0"/>
              </w:rPr>
              <w:t xml:space="preserve"> </w:t>
            </w:r>
            <w:r w:rsidDel="00000000" w:rsidR="00000000" w:rsidRPr="00000000">
              <w:rPr>
                <w:rtl w:val="0"/>
              </w:rPr>
            </w:r>
          </w:p>
        </w:tc>
      </w:tr>
      <w:tr>
        <w:trPr>
          <w:cantSplit w:val="0"/>
          <w:trHeight w:val="1320" w:hRule="atLeast"/>
          <w:tblHeader w:val="0"/>
        </w:trPr>
        <w:tc>
          <w:tcPr>
            <w:gridSpan w:val="3"/>
            <w:shd w:fill="d9d9d9" w:val="clear"/>
            <w:vAlign w:val="top"/>
          </w:tcPr>
          <w:p w:rsidR="00000000" w:rsidDel="00000000" w:rsidP="00000000" w:rsidRDefault="00000000" w:rsidRPr="00000000" w14:paraId="0000005F">
            <w:pPr>
              <w:spacing w:after="60" w:before="60" w:lineRule="auto"/>
              <w:rPr>
                <w:b w:val="1"/>
                <w:sz w:val="22"/>
                <w:szCs w:val="22"/>
                <w:vertAlign w:val="baseline"/>
              </w:rPr>
            </w:pPr>
            <w:r w:rsidDel="00000000" w:rsidR="00000000" w:rsidRPr="00000000">
              <w:rPr>
                <w:b w:val="1"/>
                <w:sz w:val="22"/>
                <w:szCs w:val="22"/>
                <w:rtl w:val="0"/>
              </w:rPr>
              <w:t xml:space="preserve">Late Responses &amp; Mistakes in Request</w:t>
            </w:r>
            <w:r w:rsidDel="00000000" w:rsidR="00000000" w:rsidRPr="00000000">
              <w:rPr>
                <w:rtl w:val="0"/>
              </w:rPr>
            </w:r>
          </w:p>
        </w:tc>
        <w:tc>
          <w:tcPr>
            <w:gridSpan w:val="5"/>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sz w:val="22"/>
                <w:szCs w:val="22"/>
              </w:rPr>
            </w:pPr>
            <w:r w:rsidDel="00000000" w:rsidR="00000000" w:rsidRPr="00000000">
              <w:rPr>
                <w:sz w:val="22"/>
                <w:szCs w:val="22"/>
                <w:rtl w:val="0"/>
              </w:rPr>
              <w:t xml:space="preserve">Requests for extension of this time or date will not be granted. Responses received after the due date and time listed in Section 1 will not be considered.  Responses may be modified or withdrawn by written notice received by the Contract Monitor before the time and date set forth in Section 1 for receipt of Responses.</w:t>
            </w:r>
          </w:p>
        </w:tc>
      </w:tr>
      <w:tr>
        <w:trPr>
          <w:cantSplit w:val="0"/>
          <w:tblHeader w:val="0"/>
        </w:trPr>
        <w:tc>
          <w:tcPr>
            <w:gridSpan w:val="8"/>
            <w:shd w:fill="999999" w:val="clear"/>
            <w:vAlign w:val="top"/>
          </w:tcPr>
          <w:p w:rsidR="00000000" w:rsidDel="00000000" w:rsidP="00000000" w:rsidRDefault="00000000" w:rsidRPr="00000000" w14:paraId="00000067">
            <w:pPr>
              <w:spacing w:after="60" w:before="60" w:lineRule="auto"/>
              <w:jc w:val="center"/>
              <w:rPr>
                <w:sz w:val="22"/>
                <w:szCs w:val="22"/>
                <w:vertAlign w:val="baseline"/>
              </w:rPr>
            </w:pPr>
            <w:r w:rsidDel="00000000" w:rsidR="00000000" w:rsidRPr="00000000">
              <w:rPr>
                <w:b w:val="1"/>
                <w:sz w:val="22"/>
                <w:szCs w:val="22"/>
                <w:vertAlign w:val="baseline"/>
                <w:rtl w:val="0"/>
              </w:rPr>
              <w:t xml:space="preserve">Section 2 – Procurement Officer (PO)/</w:t>
            </w:r>
            <w:r w:rsidDel="00000000" w:rsidR="00000000" w:rsidRPr="00000000">
              <w:rPr>
                <w:b w:val="1"/>
                <w:sz w:val="22"/>
                <w:szCs w:val="22"/>
                <w:rtl w:val="0"/>
              </w:rPr>
              <w:t xml:space="preserve">Contract Monitor (CM)</w:t>
            </w:r>
            <w:r w:rsidDel="00000000" w:rsidR="00000000" w:rsidRPr="00000000">
              <w:rPr>
                <w:b w:val="1"/>
                <w:sz w:val="22"/>
                <w:szCs w:val="22"/>
                <w:vertAlign w:val="baseline"/>
                <w:rtl w:val="0"/>
              </w:rPr>
              <w:t xml:space="preserve"> Information</w:t>
            </w:r>
            <w:r w:rsidDel="00000000" w:rsidR="00000000" w:rsidRPr="00000000">
              <w:rPr>
                <w:rtl w:val="0"/>
              </w:rPr>
            </w:r>
          </w:p>
        </w:tc>
      </w:tr>
      <w:tr>
        <w:trPr>
          <w:cantSplit w:val="0"/>
          <w:trHeight w:val="475.95703125" w:hRule="atLeast"/>
          <w:tblHeader w:val="0"/>
        </w:trPr>
        <w:tc>
          <w:tcPr>
            <w:gridSpan w:val="3"/>
            <w:shd w:fill="d9d9d9" w:val="clear"/>
            <w:vAlign w:val="top"/>
          </w:tcPr>
          <w:p w:rsidR="00000000" w:rsidDel="00000000" w:rsidP="00000000" w:rsidRDefault="00000000" w:rsidRPr="00000000" w14:paraId="0000006F">
            <w:pPr>
              <w:spacing w:after="60" w:before="60" w:lineRule="auto"/>
              <w:rPr>
                <w:sz w:val="22"/>
                <w:szCs w:val="22"/>
                <w:vertAlign w:val="baseline"/>
              </w:rPr>
            </w:pPr>
            <w:r w:rsidDel="00000000" w:rsidR="00000000" w:rsidRPr="00000000">
              <w:rPr>
                <w:b w:val="1"/>
                <w:sz w:val="22"/>
                <w:szCs w:val="22"/>
                <w:vertAlign w:val="baseline"/>
                <w:rtl w:val="0"/>
              </w:rPr>
              <w:t xml:space="preserve">Requesting Agency </w:t>
            </w:r>
            <w:r w:rsidDel="00000000" w:rsidR="00000000" w:rsidRPr="00000000">
              <w:rPr>
                <w:rtl w:val="0"/>
              </w:rPr>
            </w:r>
          </w:p>
        </w:tc>
        <w:tc>
          <w:tcPr>
            <w:gridSpan w:val="5"/>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Garrett County Health Department (GCHD)</w:t>
            </w:r>
            <w:r w:rsidDel="00000000" w:rsidR="00000000" w:rsidRPr="00000000">
              <w:rPr>
                <w:rtl w:val="0"/>
              </w:rPr>
            </w:r>
          </w:p>
        </w:tc>
      </w:tr>
      <w:tr>
        <w:trPr>
          <w:cantSplit w:val="0"/>
          <w:trHeight w:val="535.95703125" w:hRule="atLeast"/>
          <w:tblHeader w:val="0"/>
        </w:trPr>
        <w:tc>
          <w:tcPr>
            <w:gridSpan w:val="3"/>
            <w:shd w:fill="d9d9d9" w:val="clear"/>
            <w:vAlign w:val="top"/>
          </w:tcPr>
          <w:p w:rsidR="00000000" w:rsidDel="00000000" w:rsidP="00000000" w:rsidRDefault="00000000" w:rsidRPr="00000000" w14:paraId="00000077">
            <w:pPr>
              <w:spacing w:after="60" w:before="60" w:lineRule="auto"/>
              <w:rPr>
                <w:sz w:val="22"/>
                <w:szCs w:val="22"/>
                <w:vertAlign w:val="baseline"/>
              </w:rPr>
            </w:pPr>
            <w:r w:rsidDel="00000000" w:rsidR="00000000" w:rsidRPr="00000000">
              <w:rPr>
                <w:b w:val="1"/>
                <w:sz w:val="22"/>
                <w:szCs w:val="22"/>
                <w:vertAlign w:val="baseline"/>
                <w:rtl w:val="0"/>
              </w:rPr>
              <w:t xml:space="preserve">Procurement Officer (PO)</w:t>
            </w:r>
            <w:r w:rsidDel="00000000" w:rsidR="00000000" w:rsidRPr="00000000">
              <w:rPr>
                <w:rtl w:val="0"/>
              </w:rPr>
            </w:r>
          </w:p>
        </w:tc>
        <w:tc>
          <w:tcPr>
            <w:gridSpan w:val="2"/>
            <w:shd w:fill="auto" w:val="cle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sz w:val="22"/>
                <w:szCs w:val="22"/>
                <w:highlight w:val="white"/>
              </w:rPr>
            </w:pPr>
            <w:r w:rsidDel="00000000" w:rsidR="00000000" w:rsidRPr="00000000">
              <w:rPr>
                <w:sz w:val="22"/>
                <w:szCs w:val="22"/>
                <w:highlight w:val="white"/>
                <w:rtl w:val="0"/>
              </w:rPr>
              <w:t xml:space="preserve">Vickie Weeks</w:t>
            </w:r>
          </w:p>
        </w:tc>
        <w:tc>
          <w:tcPr>
            <w:gridSpan w:val="2"/>
            <w:shd w:fill="d9d9d9" w:val="clear"/>
            <w:vAlign w:val="top"/>
          </w:tcPr>
          <w:p w:rsidR="00000000" w:rsidDel="00000000" w:rsidP="00000000" w:rsidRDefault="00000000" w:rsidRPr="00000000" w14:paraId="0000007C">
            <w:pPr>
              <w:spacing w:after="60" w:before="60" w:lineRule="auto"/>
              <w:rPr>
                <w:sz w:val="22"/>
                <w:szCs w:val="22"/>
                <w:vertAlign w:val="baseline"/>
              </w:rPr>
            </w:pPr>
            <w:r w:rsidDel="00000000" w:rsidR="00000000" w:rsidRPr="00000000">
              <w:rPr>
                <w:b w:val="1"/>
                <w:sz w:val="22"/>
                <w:szCs w:val="22"/>
                <w:rtl w:val="0"/>
              </w:rPr>
              <w:t xml:space="preserve">PO</w:t>
            </w:r>
            <w:r w:rsidDel="00000000" w:rsidR="00000000" w:rsidRPr="00000000">
              <w:rPr>
                <w:b w:val="1"/>
                <w:sz w:val="22"/>
                <w:szCs w:val="22"/>
                <w:vertAlign w:val="baseline"/>
                <w:rtl w:val="0"/>
              </w:rPr>
              <w:t xml:space="preserve"> phone </w:t>
            </w:r>
            <w:r w:rsidDel="00000000" w:rsidR="00000000" w:rsidRPr="00000000">
              <w:rPr>
                <w:b w:val="1"/>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240-226-0022</w:t>
            </w:r>
            <w:r w:rsidDel="00000000" w:rsidR="00000000" w:rsidRPr="00000000">
              <w:rPr>
                <w:rtl w:val="0"/>
              </w:rPr>
            </w:r>
          </w:p>
        </w:tc>
      </w:tr>
      <w:tr>
        <w:trPr>
          <w:cantSplit w:val="0"/>
          <w:trHeight w:val="435" w:hRule="atLeast"/>
          <w:tblHeader w:val="0"/>
        </w:trPr>
        <w:tc>
          <w:tcPr>
            <w:gridSpan w:val="3"/>
            <w:shd w:fill="d9d9d9" w:val="clear"/>
            <w:vAlign w:val="top"/>
          </w:tcPr>
          <w:p w:rsidR="00000000" w:rsidDel="00000000" w:rsidP="00000000" w:rsidRDefault="00000000" w:rsidRPr="00000000" w14:paraId="0000007F">
            <w:pPr>
              <w:spacing w:after="60" w:before="60" w:lineRule="auto"/>
              <w:rPr>
                <w:sz w:val="22"/>
                <w:szCs w:val="22"/>
                <w:vertAlign w:val="baseline"/>
              </w:rPr>
            </w:pPr>
            <w:r w:rsidDel="00000000" w:rsidR="00000000" w:rsidRPr="00000000">
              <w:rPr>
                <w:b w:val="1"/>
                <w:sz w:val="22"/>
                <w:szCs w:val="22"/>
                <w:rtl w:val="0"/>
              </w:rPr>
              <w:t xml:space="preserve">PO</w:t>
            </w:r>
            <w:r w:rsidDel="00000000" w:rsidR="00000000" w:rsidRPr="00000000">
              <w:rPr>
                <w:b w:val="1"/>
                <w:sz w:val="22"/>
                <w:szCs w:val="22"/>
                <w:vertAlign w:val="baseline"/>
                <w:rtl w:val="0"/>
              </w:rPr>
              <w:t xml:space="preserve"> email address</w:t>
            </w:r>
            <w:r w:rsidDel="00000000" w:rsidR="00000000" w:rsidRPr="00000000">
              <w:rPr>
                <w:rtl w:val="0"/>
              </w:rPr>
            </w:r>
          </w:p>
        </w:tc>
        <w:tc>
          <w:tcPr>
            <w:gridSpan w:val="5"/>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vickie.weeks@maryland.gov</w:t>
            </w:r>
            <w:r w:rsidDel="00000000" w:rsidR="00000000" w:rsidRPr="00000000">
              <w:rPr>
                <w:rtl w:val="0"/>
              </w:rPr>
            </w:r>
          </w:p>
        </w:tc>
      </w:tr>
      <w:tr>
        <w:trPr>
          <w:cantSplit w:val="0"/>
          <w:trHeight w:val="477.978515625" w:hRule="atLeast"/>
          <w:tblHeader w:val="0"/>
        </w:trPr>
        <w:tc>
          <w:tcPr>
            <w:gridSpan w:val="3"/>
            <w:shd w:fill="d9d9d9" w:val="clear"/>
            <w:vAlign w:val="top"/>
          </w:tcPr>
          <w:p w:rsidR="00000000" w:rsidDel="00000000" w:rsidP="00000000" w:rsidRDefault="00000000" w:rsidRPr="00000000" w14:paraId="00000087">
            <w:pPr>
              <w:spacing w:after="60" w:before="60" w:lineRule="auto"/>
              <w:rPr>
                <w:sz w:val="22"/>
                <w:szCs w:val="22"/>
                <w:vertAlign w:val="baseline"/>
              </w:rPr>
            </w:pPr>
            <w:r w:rsidDel="00000000" w:rsidR="00000000" w:rsidRPr="00000000">
              <w:rPr>
                <w:b w:val="1"/>
                <w:sz w:val="22"/>
                <w:szCs w:val="22"/>
                <w:vertAlign w:val="baseline"/>
                <w:rtl w:val="0"/>
              </w:rPr>
              <w:t xml:space="preserve">P</w:t>
            </w:r>
            <w:r w:rsidDel="00000000" w:rsidR="00000000" w:rsidRPr="00000000">
              <w:rPr>
                <w:b w:val="1"/>
                <w:sz w:val="22"/>
                <w:szCs w:val="22"/>
                <w:rtl w:val="0"/>
              </w:rPr>
              <w:t xml:space="preserve">O</w:t>
            </w:r>
            <w:r w:rsidDel="00000000" w:rsidR="00000000" w:rsidRPr="00000000">
              <w:rPr>
                <w:b w:val="1"/>
                <w:sz w:val="22"/>
                <w:szCs w:val="22"/>
                <w:vertAlign w:val="baseline"/>
                <w:rtl w:val="0"/>
              </w:rPr>
              <w:t xml:space="preserve"> mailing address</w:t>
            </w:r>
            <w:r w:rsidDel="00000000" w:rsidR="00000000" w:rsidRPr="00000000">
              <w:rPr>
                <w:rtl w:val="0"/>
              </w:rPr>
            </w:r>
          </w:p>
        </w:tc>
        <w:tc>
          <w:tcPr>
            <w:gridSpan w:val="5"/>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Garrett County Health Department, 1025 Memorial Dr. Oakland, MD 21550</w:t>
            </w:r>
            <w:r w:rsidDel="00000000" w:rsidR="00000000" w:rsidRPr="00000000">
              <w:rPr>
                <w:rtl w:val="0"/>
              </w:rPr>
            </w:r>
          </w:p>
        </w:tc>
      </w:tr>
      <w:tr>
        <w:trPr>
          <w:cantSplit w:val="0"/>
          <w:tblHeader w:val="0"/>
        </w:trPr>
        <w:tc>
          <w:tcPr>
            <w:gridSpan w:val="3"/>
            <w:shd w:fill="d9d9d9" w:val="clear"/>
            <w:vAlign w:val="top"/>
          </w:tcPr>
          <w:p w:rsidR="00000000" w:rsidDel="00000000" w:rsidP="00000000" w:rsidRDefault="00000000" w:rsidRPr="00000000" w14:paraId="0000008F">
            <w:pPr>
              <w:spacing w:after="60" w:before="60" w:lineRule="auto"/>
              <w:rPr>
                <w:sz w:val="22"/>
                <w:szCs w:val="22"/>
              </w:rPr>
            </w:pPr>
            <w:r w:rsidDel="00000000" w:rsidR="00000000" w:rsidRPr="00000000">
              <w:rPr>
                <w:b w:val="1"/>
                <w:sz w:val="22"/>
                <w:szCs w:val="22"/>
                <w:rtl w:val="0"/>
              </w:rPr>
              <w:t xml:space="preserve">Contract Monitor (CM)</w:t>
            </w:r>
            <w:r w:rsidDel="00000000" w:rsidR="00000000" w:rsidRPr="00000000">
              <w:rPr>
                <w:rtl w:val="0"/>
              </w:rPr>
            </w:r>
          </w:p>
        </w:tc>
        <w:tc>
          <w:tcPr>
            <w:gridSpan w:val="2"/>
            <w:shd w:fill="auto" w:val="clear"/>
            <w:vAlign w:val="top"/>
          </w:tcPr>
          <w:p w:rsidR="00000000" w:rsidDel="00000000" w:rsidP="00000000" w:rsidRDefault="00000000" w:rsidRPr="00000000" w14:paraId="00000092">
            <w:pPr>
              <w:spacing w:after="60" w:before="60" w:lineRule="auto"/>
              <w:rPr>
                <w:sz w:val="22"/>
                <w:szCs w:val="22"/>
                <w:highlight w:val="white"/>
              </w:rPr>
            </w:pPr>
            <w:r w:rsidDel="00000000" w:rsidR="00000000" w:rsidRPr="00000000">
              <w:rPr>
                <w:sz w:val="22"/>
                <w:szCs w:val="22"/>
                <w:highlight w:val="white"/>
                <w:rtl w:val="0"/>
              </w:rPr>
              <w:t xml:space="preserve">Venessa Stacy</w:t>
            </w:r>
          </w:p>
        </w:tc>
        <w:tc>
          <w:tcPr>
            <w:gridSpan w:val="2"/>
            <w:shd w:fill="d9d9d9" w:val="clear"/>
            <w:vAlign w:val="top"/>
          </w:tcPr>
          <w:p w:rsidR="00000000" w:rsidDel="00000000" w:rsidP="00000000" w:rsidRDefault="00000000" w:rsidRPr="00000000" w14:paraId="00000094">
            <w:pPr>
              <w:spacing w:after="60" w:before="60" w:lineRule="auto"/>
              <w:rPr>
                <w:sz w:val="22"/>
                <w:szCs w:val="22"/>
              </w:rPr>
            </w:pPr>
            <w:r w:rsidDel="00000000" w:rsidR="00000000" w:rsidRPr="00000000">
              <w:rPr>
                <w:b w:val="1"/>
                <w:sz w:val="22"/>
                <w:szCs w:val="22"/>
                <w:rtl w:val="0"/>
              </w:rPr>
              <w:t xml:space="preserve">CM phone #</w:t>
            </w:r>
            <w:r w:rsidDel="00000000" w:rsidR="00000000" w:rsidRPr="00000000">
              <w:rPr>
                <w:rtl w:val="0"/>
              </w:rPr>
            </w:r>
          </w:p>
        </w:tc>
        <w:tc>
          <w:tcPr>
            <w:vAlign w:val="top"/>
          </w:tcPr>
          <w:p w:rsidR="00000000" w:rsidDel="00000000" w:rsidP="00000000" w:rsidRDefault="00000000" w:rsidRPr="00000000" w14:paraId="00000096">
            <w:pPr>
              <w:spacing w:after="60" w:before="60" w:lineRule="auto"/>
              <w:rPr>
                <w:sz w:val="22"/>
                <w:szCs w:val="22"/>
              </w:rPr>
            </w:pPr>
            <w:r w:rsidDel="00000000" w:rsidR="00000000" w:rsidRPr="00000000">
              <w:rPr>
                <w:sz w:val="22"/>
                <w:szCs w:val="22"/>
                <w:rtl w:val="0"/>
              </w:rPr>
              <w:t xml:space="preserve">301-334-7730 ext. 6605</w:t>
            </w:r>
          </w:p>
        </w:tc>
      </w:tr>
      <w:tr>
        <w:trPr>
          <w:cantSplit w:val="0"/>
          <w:trHeight w:val="595.95703125" w:hRule="atLeast"/>
          <w:tblHeader w:val="0"/>
        </w:trPr>
        <w:tc>
          <w:tcPr>
            <w:gridSpan w:val="3"/>
            <w:shd w:fill="d9d9d9" w:val="clear"/>
            <w:vAlign w:val="top"/>
          </w:tcPr>
          <w:p w:rsidR="00000000" w:rsidDel="00000000" w:rsidP="00000000" w:rsidRDefault="00000000" w:rsidRPr="00000000" w14:paraId="00000097">
            <w:pPr>
              <w:spacing w:after="60" w:before="60" w:lineRule="auto"/>
              <w:rPr>
                <w:b w:val="1"/>
                <w:sz w:val="22"/>
                <w:szCs w:val="22"/>
              </w:rPr>
            </w:pPr>
            <w:r w:rsidDel="00000000" w:rsidR="00000000" w:rsidRPr="00000000">
              <w:rPr>
                <w:b w:val="1"/>
                <w:sz w:val="22"/>
                <w:szCs w:val="22"/>
                <w:rtl w:val="0"/>
              </w:rPr>
              <w:t xml:space="preserve">CM email address for emailed response submissions:</w:t>
            </w:r>
          </w:p>
        </w:tc>
        <w:tc>
          <w:tcPr>
            <w:gridSpan w:val="5"/>
            <w:vAlign w:val="top"/>
          </w:tcPr>
          <w:p w:rsidR="00000000" w:rsidDel="00000000" w:rsidP="00000000" w:rsidRDefault="00000000" w:rsidRPr="00000000" w14:paraId="0000009A">
            <w:pPr>
              <w:spacing w:after="60" w:before="60" w:lineRule="auto"/>
              <w:rPr>
                <w:sz w:val="22"/>
                <w:szCs w:val="22"/>
              </w:rPr>
            </w:pPr>
            <w:r w:rsidDel="00000000" w:rsidR="00000000" w:rsidRPr="00000000">
              <w:rPr>
                <w:sz w:val="22"/>
                <w:szCs w:val="22"/>
                <w:rtl w:val="0"/>
              </w:rPr>
              <w:t xml:space="preserve">venessa.stacy@maryland.gov</w:t>
            </w:r>
          </w:p>
        </w:tc>
      </w:tr>
      <w:tr>
        <w:trPr>
          <w:cantSplit w:val="0"/>
          <w:trHeight w:val="1103.935546875" w:hRule="atLeast"/>
          <w:tblHeader w:val="0"/>
        </w:trPr>
        <w:tc>
          <w:tcPr>
            <w:gridSpan w:val="3"/>
            <w:shd w:fill="d9d9d9" w:val="clear"/>
            <w:vAlign w:val="top"/>
          </w:tcPr>
          <w:p w:rsidR="00000000" w:rsidDel="00000000" w:rsidP="00000000" w:rsidRDefault="00000000" w:rsidRPr="00000000" w14:paraId="0000009F">
            <w:pPr>
              <w:spacing w:after="60" w:before="60" w:lineRule="auto"/>
              <w:rPr>
                <w:sz w:val="22"/>
                <w:szCs w:val="22"/>
              </w:rPr>
            </w:pPr>
            <w:r w:rsidDel="00000000" w:rsidR="00000000" w:rsidRPr="00000000">
              <w:rPr>
                <w:b w:val="1"/>
                <w:sz w:val="22"/>
                <w:szCs w:val="22"/>
                <w:rtl w:val="0"/>
              </w:rPr>
              <w:t xml:space="preserve">CM mailing address for submitted responses:</w:t>
            </w:r>
            <w:r w:rsidDel="00000000" w:rsidR="00000000" w:rsidRPr="00000000">
              <w:rPr>
                <w:rtl w:val="0"/>
              </w:rPr>
            </w:r>
          </w:p>
        </w:tc>
        <w:tc>
          <w:tcPr>
            <w:gridSpan w:val="5"/>
            <w:vAlign w:val="top"/>
          </w:tcPr>
          <w:p w:rsidR="00000000" w:rsidDel="00000000" w:rsidP="00000000" w:rsidRDefault="00000000" w:rsidRPr="00000000" w14:paraId="000000A2">
            <w:pPr>
              <w:spacing w:after="60" w:before="60" w:lineRule="auto"/>
              <w:rPr>
                <w:sz w:val="22"/>
                <w:szCs w:val="22"/>
              </w:rPr>
            </w:pPr>
            <w:r w:rsidDel="00000000" w:rsidR="00000000" w:rsidRPr="00000000">
              <w:rPr>
                <w:sz w:val="22"/>
                <w:szCs w:val="22"/>
                <w:rtl w:val="0"/>
              </w:rPr>
              <w:t xml:space="preserve">Garrett County Health Department,   Attn:  Venessa Stacy </w:t>
            </w:r>
          </w:p>
          <w:p w:rsidR="00000000" w:rsidDel="00000000" w:rsidP="00000000" w:rsidRDefault="00000000" w:rsidRPr="00000000" w14:paraId="000000A3">
            <w:pPr>
              <w:spacing w:after="60" w:before="60" w:lineRule="auto"/>
              <w:rPr>
                <w:sz w:val="22"/>
                <w:szCs w:val="22"/>
              </w:rPr>
            </w:pPr>
            <w:r w:rsidDel="00000000" w:rsidR="00000000" w:rsidRPr="00000000">
              <w:rPr>
                <w:sz w:val="22"/>
                <w:szCs w:val="22"/>
                <w:rtl w:val="0"/>
              </w:rPr>
              <w:t xml:space="preserve">1025 Memorial Dr. </w:t>
            </w:r>
          </w:p>
          <w:p w:rsidR="00000000" w:rsidDel="00000000" w:rsidP="00000000" w:rsidRDefault="00000000" w:rsidRPr="00000000" w14:paraId="000000A4">
            <w:pPr>
              <w:spacing w:after="60" w:before="60" w:lineRule="auto"/>
              <w:rPr>
                <w:sz w:val="22"/>
                <w:szCs w:val="22"/>
              </w:rPr>
            </w:pPr>
            <w:r w:rsidDel="00000000" w:rsidR="00000000" w:rsidRPr="00000000">
              <w:rPr>
                <w:sz w:val="22"/>
                <w:szCs w:val="22"/>
                <w:rtl w:val="0"/>
              </w:rPr>
              <w:t xml:space="preserve">Oakland, MD 21550</w:t>
            </w:r>
          </w:p>
        </w:tc>
      </w:tr>
      <w:tr>
        <w:trPr>
          <w:cantSplit w:val="0"/>
          <w:trHeight w:val="477.978515625" w:hRule="atLeast"/>
          <w:tblHeader w:val="0"/>
        </w:trPr>
        <w:tc>
          <w:tcPr>
            <w:gridSpan w:val="8"/>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9">
            <w:pPr>
              <w:spacing w:after="60" w:before="60" w:lineRule="auto"/>
              <w:jc w:val="center"/>
              <w:rPr>
                <w:sz w:val="22"/>
                <w:szCs w:val="22"/>
              </w:rPr>
            </w:pPr>
            <w:r w:rsidDel="00000000" w:rsidR="00000000" w:rsidRPr="00000000">
              <w:rPr>
                <w:b w:val="1"/>
                <w:sz w:val="22"/>
                <w:szCs w:val="22"/>
                <w:rtl w:val="0"/>
              </w:rPr>
              <w:t xml:space="preserve">Role Definitions</w:t>
            </w:r>
            <w:r w:rsidDel="00000000" w:rsidR="00000000" w:rsidRPr="00000000">
              <w:rPr>
                <w:rtl w:val="0"/>
              </w:rPr>
            </w:r>
          </w:p>
        </w:tc>
      </w:tr>
      <w:tr>
        <w:trPr>
          <w:cantSplit w:val="0"/>
          <w:tblHeader w:val="0"/>
        </w:trPr>
        <w:tc>
          <w:tcPr>
            <w:gridSpan w:val="2"/>
            <w:shd w:fill="ffffff" w:val="clear"/>
            <w:vAlign w:val="top"/>
          </w:tcPr>
          <w:p w:rsidR="00000000" w:rsidDel="00000000" w:rsidP="00000000" w:rsidRDefault="00000000" w:rsidRPr="00000000" w14:paraId="000000B1">
            <w:pPr>
              <w:numPr>
                <w:ilvl w:val="0"/>
                <w:numId w:val="5"/>
              </w:numPr>
              <w:spacing w:after="60" w:before="60" w:lineRule="auto"/>
              <w:ind w:left="432" w:firstLine="72.00000000000003"/>
              <w:rPr>
                <w:sz w:val="22"/>
                <w:szCs w:val="22"/>
              </w:rPr>
            </w:pPr>
            <w:r w:rsidDel="00000000" w:rsidR="00000000" w:rsidRPr="00000000">
              <w:rPr>
                <w:rtl w:val="0"/>
              </w:rPr>
            </w:r>
          </w:p>
        </w:tc>
        <w:tc>
          <w:tcPr>
            <w:gridSpan w:val="6"/>
            <w:vAlign w:val="top"/>
          </w:tcPr>
          <w:p w:rsidR="00000000" w:rsidDel="00000000" w:rsidP="00000000" w:rsidRDefault="00000000" w:rsidRPr="00000000" w14:paraId="000000B3">
            <w:pPr>
              <w:widowControl w:val="0"/>
              <w:rPr>
                <w:sz w:val="22"/>
                <w:szCs w:val="22"/>
              </w:rPr>
            </w:pPr>
            <w:r w:rsidDel="00000000" w:rsidR="00000000" w:rsidRPr="00000000">
              <w:rPr>
                <w:sz w:val="22"/>
                <w:szCs w:val="22"/>
                <w:rtl w:val="0"/>
              </w:rPr>
              <w:t xml:space="preserve">PO –  responsible for managing the RFS structure up to the point of release and executing the contract documents.</w:t>
            </w:r>
          </w:p>
        </w:tc>
      </w:tr>
      <w:tr>
        <w:trPr>
          <w:cantSplit w:val="0"/>
          <w:tblHeader w:val="0"/>
        </w:trPr>
        <w:tc>
          <w:tcPr>
            <w:gridSpan w:val="2"/>
            <w:shd w:fill="ffffff" w:val="clear"/>
            <w:vAlign w:val="top"/>
          </w:tcPr>
          <w:p w:rsidR="00000000" w:rsidDel="00000000" w:rsidP="00000000" w:rsidRDefault="00000000" w:rsidRPr="00000000" w14:paraId="000000B9">
            <w:pPr>
              <w:numPr>
                <w:ilvl w:val="0"/>
                <w:numId w:val="5"/>
              </w:numPr>
              <w:spacing w:after="60" w:before="60" w:lineRule="auto"/>
              <w:ind w:left="432" w:firstLine="72.00000000000003"/>
              <w:rPr>
                <w:sz w:val="22"/>
                <w:szCs w:val="22"/>
              </w:rPr>
            </w:pPr>
            <w:r w:rsidDel="00000000" w:rsidR="00000000" w:rsidRPr="00000000">
              <w:rPr>
                <w:rtl w:val="0"/>
              </w:rPr>
            </w:r>
          </w:p>
        </w:tc>
        <w:tc>
          <w:tcPr>
            <w:gridSpan w:val="6"/>
            <w:vAlign w:val="top"/>
          </w:tcPr>
          <w:p w:rsidR="00000000" w:rsidDel="00000000" w:rsidP="00000000" w:rsidRDefault="00000000" w:rsidRPr="00000000" w14:paraId="000000BB">
            <w:pPr>
              <w:widowControl w:val="0"/>
              <w:rPr>
                <w:sz w:val="22"/>
                <w:szCs w:val="22"/>
              </w:rPr>
            </w:pPr>
            <w:r w:rsidDel="00000000" w:rsidR="00000000" w:rsidRPr="00000000">
              <w:rPr>
                <w:sz w:val="22"/>
                <w:szCs w:val="22"/>
                <w:rtl w:val="0"/>
              </w:rPr>
              <w:t xml:space="preserve">CM – responsible for managing the RFS process after the point of release and to oversee the work performance for all contract functions once it is awarded.</w:t>
            </w:r>
          </w:p>
        </w:tc>
      </w:tr>
      <w:tr>
        <w:trPr>
          <w:cantSplit w:val="0"/>
          <w:tblHeader w:val="0"/>
        </w:trPr>
        <w:tc>
          <w:tcPr>
            <w:gridSpan w:val="2"/>
            <w:shd w:fill="ffffff" w:val="clear"/>
            <w:vAlign w:val="top"/>
          </w:tcPr>
          <w:p w:rsidR="00000000" w:rsidDel="00000000" w:rsidP="00000000" w:rsidRDefault="00000000" w:rsidRPr="00000000" w14:paraId="000000C1">
            <w:pPr>
              <w:numPr>
                <w:ilvl w:val="0"/>
                <w:numId w:val="5"/>
              </w:numPr>
              <w:spacing w:after="60" w:before="60" w:lineRule="auto"/>
              <w:ind w:left="432" w:firstLine="72.00000000000003"/>
              <w:rPr>
                <w:sz w:val="22"/>
                <w:szCs w:val="22"/>
              </w:rPr>
            </w:pPr>
            <w:r w:rsidDel="00000000" w:rsidR="00000000" w:rsidRPr="00000000">
              <w:rPr>
                <w:rtl w:val="0"/>
              </w:rPr>
            </w:r>
          </w:p>
        </w:tc>
        <w:tc>
          <w:tcPr>
            <w:gridSpan w:val="6"/>
            <w:vAlign w:val="top"/>
          </w:tcPr>
          <w:p w:rsidR="00000000" w:rsidDel="00000000" w:rsidP="00000000" w:rsidRDefault="00000000" w:rsidRPr="00000000" w14:paraId="000000C3">
            <w:pPr>
              <w:widowControl w:val="0"/>
              <w:rPr>
                <w:sz w:val="22"/>
                <w:szCs w:val="22"/>
              </w:rPr>
            </w:pPr>
            <w:r w:rsidDel="00000000" w:rsidR="00000000" w:rsidRPr="00000000">
              <w:rPr>
                <w:sz w:val="22"/>
                <w:szCs w:val="22"/>
                <w:rtl w:val="0"/>
              </w:rPr>
              <w:t xml:space="preserve">Contractor – The Contractor shall provide the resource and be accountable for the resource’s work performance under the Contract. </w:t>
            </w:r>
          </w:p>
        </w:tc>
      </w:tr>
      <w:tr>
        <w:trPr>
          <w:cantSplit w:val="0"/>
          <w:tblHeader w:val="0"/>
        </w:trPr>
        <w:tc>
          <w:tcPr>
            <w:gridSpan w:val="8"/>
            <w:shd w:fill="999999" w:val="clear"/>
            <w:vAlign w:val="top"/>
          </w:tcPr>
          <w:p w:rsidR="00000000" w:rsidDel="00000000" w:rsidP="00000000" w:rsidRDefault="00000000" w:rsidRPr="00000000" w14:paraId="000000C9">
            <w:pPr>
              <w:spacing w:after="60" w:before="60" w:lineRule="auto"/>
              <w:jc w:val="center"/>
              <w:rPr>
                <w:sz w:val="22"/>
                <w:szCs w:val="22"/>
                <w:vertAlign w:val="baseline"/>
              </w:rPr>
            </w:pPr>
            <w:r w:rsidDel="00000000" w:rsidR="00000000" w:rsidRPr="00000000">
              <w:rPr>
                <w:b w:val="1"/>
                <w:sz w:val="22"/>
                <w:szCs w:val="22"/>
                <w:vertAlign w:val="baseline"/>
                <w:rtl w:val="0"/>
              </w:rPr>
              <w:t xml:space="preserve">Section 3 – Scope of Work/Job Description</w:t>
            </w:r>
            <w:r w:rsidDel="00000000" w:rsidR="00000000" w:rsidRPr="00000000">
              <w:rPr>
                <w:rtl w:val="0"/>
              </w:rPr>
            </w:r>
          </w:p>
        </w:tc>
      </w:tr>
      <w:tr>
        <w:trPr>
          <w:cantSplit w:val="0"/>
          <w:trHeight w:val="310" w:hRule="atLeast"/>
          <w:tblHeader w:val="0"/>
        </w:trPr>
        <w:tc>
          <w:tcPr>
            <w:gridSpan w:val="8"/>
            <w:tcBorders>
              <w:bottom w:color="000000" w:space="0" w:sz="4" w:val="single"/>
            </w:tcBorders>
            <w:shd w:fill="d9d9d9" w:val="clear"/>
            <w:vAlign w:val="top"/>
          </w:tcPr>
          <w:p w:rsidR="00000000" w:rsidDel="00000000" w:rsidP="00000000" w:rsidRDefault="00000000" w:rsidRPr="00000000" w14:paraId="000000D1">
            <w:pPr>
              <w:numPr>
                <w:ilvl w:val="0"/>
                <w:numId w:val="13"/>
              </w:numPr>
              <w:spacing w:after="60" w:before="60" w:lineRule="auto"/>
              <w:ind w:left="720" w:hanging="360"/>
              <w:jc w:val="center"/>
              <w:rPr>
                <w:sz w:val="22"/>
                <w:szCs w:val="22"/>
                <w:vertAlign w:val="baseline"/>
              </w:rPr>
            </w:pPr>
            <w:r w:rsidDel="00000000" w:rsidR="00000000" w:rsidRPr="00000000">
              <w:rPr>
                <w:b w:val="1"/>
                <w:sz w:val="22"/>
                <w:szCs w:val="22"/>
                <w:vertAlign w:val="baseline"/>
                <w:rtl w:val="0"/>
              </w:rPr>
              <w:t xml:space="preserve">Background</w:t>
            </w:r>
            <w:r w:rsidDel="00000000" w:rsidR="00000000" w:rsidRPr="00000000">
              <w:rPr>
                <w:rtl w:val="0"/>
              </w:rPr>
            </w:r>
          </w:p>
        </w:tc>
      </w:tr>
      <w:tr>
        <w:trPr>
          <w:cantSplit w:val="0"/>
          <w:trHeight w:val="346" w:hRule="atLeast"/>
          <w:tblHeader w:val="0"/>
        </w:trPr>
        <w:tc>
          <w:tcPr>
            <w:gridSpan w:val="8"/>
            <w:vAlign w:val="top"/>
          </w:tcPr>
          <w:p w:rsidR="00000000" w:rsidDel="00000000" w:rsidP="00000000" w:rsidRDefault="00000000" w:rsidRPr="00000000" w14:paraId="000000D9">
            <w:pPr>
              <w:spacing w:after="120" w:lineRule="auto"/>
              <w:rPr>
                <w:sz w:val="22"/>
                <w:szCs w:val="22"/>
              </w:rPr>
            </w:pPr>
            <w:r w:rsidDel="00000000" w:rsidR="00000000" w:rsidRPr="00000000">
              <w:rPr>
                <w:sz w:val="22"/>
                <w:szCs w:val="22"/>
                <w:rtl w:val="0"/>
              </w:rPr>
              <w:t xml:space="preserve">The GCHD is recruiting a contractor to provide the following service:  </w:t>
            </w:r>
            <w:r w:rsidDel="00000000" w:rsidR="00000000" w:rsidRPr="00000000">
              <w:rPr>
                <w:color w:val="222222"/>
                <w:sz w:val="22"/>
                <w:szCs w:val="22"/>
                <w:rtl w:val="0"/>
              </w:rPr>
              <w:t xml:space="preserve">Provide an after school program for third through fifth grade students Monday through Thursday, from 3:15 to 6 pm, at Friendsville Elementary School in Friendsville, MD.  The contractor shall provide a variety of physical and mental health education, social emotional learning (SEL) opportunities, and recreational activities to students. Program to run March 31, 2025 until at least </w:t>
            </w:r>
            <w:r w:rsidDel="00000000" w:rsidR="00000000" w:rsidRPr="00000000">
              <w:rPr>
                <w:color w:val="222222"/>
                <w:sz w:val="22"/>
                <w:szCs w:val="22"/>
                <w:rtl w:val="0"/>
              </w:rPr>
              <w:t xml:space="preserve">May 23, 2025</w:t>
            </w:r>
            <w:r w:rsidDel="00000000" w:rsidR="00000000" w:rsidRPr="00000000">
              <w:rPr>
                <w:sz w:val="22"/>
                <w:szCs w:val="22"/>
                <w:rtl w:val="0"/>
              </w:rPr>
              <w:t xml:space="preserve">.  </w:t>
            </w:r>
            <w:r w:rsidDel="00000000" w:rsidR="00000000" w:rsidRPr="00000000">
              <w:rPr>
                <w:rtl w:val="0"/>
              </w:rPr>
            </w:r>
          </w:p>
        </w:tc>
      </w:tr>
      <w:tr>
        <w:trPr>
          <w:cantSplit w:val="0"/>
          <w:trHeight w:val="386" w:hRule="atLeast"/>
          <w:tblHeader w:val="0"/>
        </w:trPr>
        <w:tc>
          <w:tcPr>
            <w:gridSpan w:val="8"/>
            <w:shd w:fill="d9d9d9" w:val="clear"/>
            <w:vAlign w:val="top"/>
          </w:tcPr>
          <w:p w:rsidR="00000000" w:rsidDel="00000000" w:rsidP="00000000" w:rsidRDefault="00000000" w:rsidRPr="00000000" w14:paraId="000000E1">
            <w:pPr>
              <w:numPr>
                <w:ilvl w:val="0"/>
                <w:numId w:val="13"/>
              </w:numPr>
              <w:spacing w:after="60" w:before="60" w:lineRule="auto"/>
              <w:ind w:left="720" w:hanging="360"/>
              <w:jc w:val="center"/>
              <w:rPr>
                <w:sz w:val="22"/>
                <w:szCs w:val="22"/>
                <w:vertAlign w:val="baseline"/>
              </w:rPr>
            </w:pPr>
            <w:r w:rsidDel="00000000" w:rsidR="00000000" w:rsidRPr="00000000">
              <w:rPr>
                <w:b w:val="1"/>
                <w:sz w:val="22"/>
                <w:szCs w:val="22"/>
                <w:vertAlign w:val="baseline"/>
                <w:rtl w:val="0"/>
              </w:rPr>
              <w:t xml:space="preserve">Job Description</w:t>
            </w:r>
            <w:r w:rsidDel="00000000" w:rsidR="00000000" w:rsidRPr="00000000">
              <w:rPr>
                <w:rtl w:val="0"/>
              </w:rPr>
            </w:r>
          </w:p>
        </w:tc>
      </w:tr>
      <w:tr>
        <w:trPr>
          <w:cantSplit w:val="0"/>
          <w:trHeight w:val="505.95703125" w:hRule="atLeast"/>
          <w:tblHeader w:val="0"/>
        </w:trPr>
        <w:tc>
          <w:tcPr>
            <w:gridSpan w:val="3"/>
            <w:tcBorders>
              <w:bottom w:color="000000" w:space="0" w:sz="4" w:val="single"/>
            </w:tcBorders>
            <w:shd w:fill="d9d9d9" w:val="clear"/>
            <w:vAlign w:val="top"/>
          </w:tcPr>
          <w:p w:rsidR="00000000" w:rsidDel="00000000" w:rsidP="00000000" w:rsidRDefault="00000000" w:rsidRPr="00000000" w14:paraId="000000E9">
            <w:pPr>
              <w:spacing w:after="60" w:before="60" w:lineRule="auto"/>
              <w:ind w:left="0" w:firstLine="0"/>
              <w:jc w:val="center"/>
              <w:rPr>
                <w:sz w:val="22"/>
                <w:szCs w:val="22"/>
                <w:vertAlign w:val="baseline"/>
              </w:rPr>
            </w:pPr>
            <w:r w:rsidDel="00000000" w:rsidR="00000000" w:rsidRPr="00000000">
              <w:rPr>
                <w:b w:val="1"/>
                <w:sz w:val="22"/>
                <w:szCs w:val="22"/>
                <w:vertAlign w:val="baseline"/>
                <w:rtl w:val="0"/>
              </w:rPr>
              <w:t xml:space="preserve">Labor Category</w:t>
            </w:r>
            <w:r w:rsidDel="00000000" w:rsidR="00000000" w:rsidRPr="00000000">
              <w:rPr>
                <w:rtl w:val="0"/>
              </w:rPr>
            </w:r>
          </w:p>
        </w:tc>
        <w:tc>
          <w:tcPr>
            <w:gridSpan w:val="5"/>
            <w:tcBorders>
              <w:bottom w:color="000000" w:space="0" w:sz="4" w:val="single"/>
            </w:tcBorders>
            <w:shd w:fill="d9d9d9" w:val="clear"/>
            <w:vAlign w:val="top"/>
          </w:tcPr>
          <w:p w:rsidR="00000000" w:rsidDel="00000000" w:rsidP="00000000" w:rsidRDefault="00000000" w:rsidRPr="00000000" w14:paraId="000000EC">
            <w:pPr>
              <w:spacing w:after="60" w:before="60" w:lineRule="auto"/>
              <w:jc w:val="center"/>
              <w:rPr>
                <w:sz w:val="22"/>
                <w:szCs w:val="22"/>
                <w:vertAlign w:val="baseline"/>
              </w:rPr>
            </w:pPr>
            <w:r w:rsidDel="00000000" w:rsidR="00000000" w:rsidRPr="00000000">
              <w:rPr>
                <w:b w:val="1"/>
                <w:sz w:val="22"/>
                <w:szCs w:val="22"/>
                <w:vertAlign w:val="baseline"/>
                <w:rtl w:val="0"/>
              </w:rPr>
              <w:t xml:space="preserve">Duties / Responsibilitie</w:t>
            </w:r>
            <w:r w:rsidDel="00000000" w:rsidR="00000000" w:rsidRPr="00000000">
              <w:rPr>
                <w:b w:val="1"/>
                <w:sz w:val="22"/>
                <w:szCs w:val="22"/>
                <w:rtl w:val="0"/>
              </w:rPr>
              <w:t xml:space="preserve">s</w:t>
            </w:r>
            <w:r w:rsidDel="00000000" w:rsidR="00000000" w:rsidRPr="00000000">
              <w:rPr>
                <w:rtl w:val="0"/>
              </w:rPr>
            </w:r>
          </w:p>
        </w:tc>
      </w:tr>
      <w:tr>
        <w:trPr>
          <w:cantSplit w:val="0"/>
          <w:trHeight w:val="492.978515625" w:hRule="atLeast"/>
          <w:tblHeader w:val="0"/>
        </w:trPr>
        <w:tc>
          <w:tcPr>
            <w:gridSpan w:val="3"/>
            <w:vAlign w:val="top"/>
          </w:tcPr>
          <w:p w:rsidR="00000000" w:rsidDel="00000000" w:rsidP="00000000" w:rsidRDefault="00000000" w:rsidRPr="00000000" w14:paraId="000000F1">
            <w:pPr>
              <w:spacing w:after="60" w:before="60" w:lineRule="auto"/>
              <w:ind w:left="0" w:firstLine="0"/>
              <w:rPr>
                <w:color w:val="222222"/>
                <w:sz w:val="22"/>
                <w:szCs w:val="22"/>
                <w:highlight w:val="white"/>
              </w:rPr>
            </w:pPr>
            <w:r w:rsidDel="00000000" w:rsidR="00000000" w:rsidRPr="00000000">
              <w:rPr>
                <w:color w:val="222222"/>
                <w:sz w:val="22"/>
                <w:szCs w:val="22"/>
                <w:highlight w:val="white"/>
                <w:rtl w:val="0"/>
              </w:rPr>
              <w:t xml:space="preserve">After School Program Contractor shall:</w:t>
            </w:r>
          </w:p>
        </w:tc>
        <w:tc>
          <w:tcPr>
            <w:gridSpan w:val="5"/>
            <w:vAlign w:val="top"/>
          </w:tcPr>
          <w:p w:rsidR="00000000" w:rsidDel="00000000" w:rsidP="00000000" w:rsidRDefault="00000000" w:rsidRPr="00000000" w14:paraId="000000F4">
            <w:pPr>
              <w:shd w:fill="ffffff" w:val="clear"/>
              <w:spacing w:after="200" w:lineRule="auto"/>
              <w:rPr>
                <w:color w:val="222222"/>
                <w:sz w:val="22"/>
                <w:szCs w:val="22"/>
              </w:rPr>
            </w:pPr>
            <w:r w:rsidDel="00000000" w:rsidR="00000000" w:rsidRPr="00000000">
              <w:rPr>
                <w:color w:val="222222"/>
                <w:sz w:val="22"/>
                <w:szCs w:val="22"/>
                <w:rtl w:val="0"/>
              </w:rPr>
              <w:t xml:space="preserve">Ensure th</w:t>
            </w:r>
            <w:r w:rsidDel="00000000" w:rsidR="00000000" w:rsidRPr="00000000">
              <w:rPr>
                <w:color w:val="222222"/>
                <w:sz w:val="22"/>
                <w:szCs w:val="22"/>
                <w:rtl w:val="0"/>
              </w:rPr>
              <w:t xml:space="preserve">at a minimum of two staff are present any time students are in the care of the program and that if there are more than 20 students present, the student to staff ratio is no greater than 10:1 - no more than 10 students per one staff person.</w:t>
            </w:r>
          </w:p>
          <w:p w:rsidR="00000000" w:rsidDel="00000000" w:rsidP="00000000" w:rsidRDefault="00000000" w:rsidRPr="00000000" w14:paraId="000000F5">
            <w:pPr>
              <w:shd w:fill="ffffff" w:val="clear"/>
              <w:spacing w:after="200" w:lineRule="auto"/>
              <w:rPr>
                <w:color w:val="222222"/>
                <w:sz w:val="22"/>
                <w:szCs w:val="22"/>
              </w:rPr>
            </w:pPr>
            <w:r w:rsidDel="00000000" w:rsidR="00000000" w:rsidRPr="00000000">
              <w:rPr>
                <w:color w:val="222222"/>
                <w:sz w:val="22"/>
                <w:szCs w:val="22"/>
                <w:rtl w:val="0"/>
              </w:rPr>
              <w:t xml:space="preserve">Attempt to recruit and serve 30 students within a 12 month fiscal year.</w:t>
            </w:r>
          </w:p>
          <w:p w:rsidR="00000000" w:rsidDel="00000000" w:rsidP="00000000" w:rsidRDefault="00000000" w:rsidRPr="00000000" w14:paraId="000000F6">
            <w:pPr>
              <w:shd w:fill="ffffff" w:val="clear"/>
              <w:spacing w:after="200" w:lineRule="auto"/>
              <w:rPr>
                <w:color w:val="222222"/>
                <w:sz w:val="22"/>
                <w:szCs w:val="22"/>
              </w:rPr>
            </w:pPr>
            <w:r w:rsidDel="00000000" w:rsidR="00000000" w:rsidRPr="00000000">
              <w:rPr>
                <w:color w:val="222222"/>
                <w:sz w:val="22"/>
                <w:szCs w:val="22"/>
                <w:rtl w:val="0"/>
              </w:rPr>
              <w:t xml:space="preserve">Obtain written permission by a custodial parent or legal guardian allowing participants to attend the program.</w:t>
            </w:r>
          </w:p>
          <w:p w:rsidR="00000000" w:rsidDel="00000000" w:rsidP="00000000" w:rsidRDefault="00000000" w:rsidRPr="00000000" w14:paraId="000000F7">
            <w:pPr>
              <w:shd w:fill="ffffff" w:val="clear"/>
              <w:spacing w:after="200" w:lineRule="auto"/>
              <w:rPr>
                <w:color w:val="222222"/>
                <w:sz w:val="22"/>
                <w:szCs w:val="22"/>
              </w:rPr>
            </w:pPr>
            <w:r w:rsidDel="00000000" w:rsidR="00000000" w:rsidRPr="00000000">
              <w:rPr>
                <w:color w:val="222222"/>
                <w:sz w:val="22"/>
                <w:szCs w:val="22"/>
                <w:rtl w:val="0"/>
              </w:rPr>
              <w:t xml:space="preserve">Include GCHD forms with the program application requesting </w:t>
            </w:r>
            <w:r w:rsidDel="00000000" w:rsidR="00000000" w:rsidRPr="00000000">
              <w:rPr>
                <w:color w:val="222222"/>
                <w:sz w:val="22"/>
                <w:szCs w:val="22"/>
                <w:rtl w:val="0"/>
              </w:rPr>
              <w:t xml:space="preserve">permission by a custodial parent or legal guardian allowing the Contractor and GCHD to gather specific data for reporting and photo/video/voice recording for promotional purposes. </w:t>
            </w:r>
            <w:r w:rsidDel="00000000" w:rsidR="00000000" w:rsidRPr="00000000">
              <w:rPr>
                <w:color w:val="222222"/>
                <w:sz w:val="22"/>
                <w:szCs w:val="22"/>
                <w:rtl w:val="0"/>
              </w:rPr>
              <w:t xml:space="preserve"> </w:t>
            </w:r>
          </w:p>
          <w:p w:rsidR="00000000" w:rsidDel="00000000" w:rsidP="00000000" w:rsidRDefault="00000000" w:rsidRPr="00000000" w14:paraId="000000F8">
            <w:pPr>
              <w:shd w:fill="ffffff" w:val="clear"/>
              <w:spacing w:after="200" w:lineRule="auto"/>
              <w:rPr>
                <w:sz w:val="22"/>
                <w:szCs w:val="22"/>
                <w:highlight w:val="white"/>
              </w:rPr>
            </w:pPr>
            <w:r w:rsidDel="00000000" w:rsidR="00000000" w:rsidRPr="00000000">
              <w:rPr>
                <w:sz w:val="22"/>
                <w:szCs w:val="22"/>
                <w:highlight w:val="white"/>
                <w:rtl w:val="0"/>
              </w:rPr>
              <w:t xml:space="preserve">Be</w:t>
            </w:r>
            <w:r w:rsidDel="00000000" w:rsidR="00000000" w:rsidRPr="00000000">
              <w:rPr>
                <w:sz w:val="22"/>
                <w:szCs w:val="22"/>
                <w:rtl w:val="0"/>
              </w:rPr>
              <w:t xml:space="preserve"> responsible for providing all the materials, supplies and computers required to operate the program.  </w:t>
            </w:r>
            <w:r w:rsidDel="00000000" w:rsidR="00000000" w:rsidRPr="00000000">
              <w:rPr>
                <w:sz w:val="22"/>
                <w:szCs w:val="22"/>
                <w:highlight w:val="white"/>
                <w:rtl w:val="0"/>
              </w:rPr>
              <w:t xml:space="preserve">Any electrical equipment or chemicals brought onto school property must be approved by the school principal or his designee.</w:t>
            </w:r>
          </w:p>
          <w:p w:rsidR="00000000" w:rsidDel="00000000" w:rsidP="00000000" w:rsidRDefault="00000000" w:rsidRPr="00000000" w14:paraId="000000F9">
            <w:pPr>
              <w:shd w:fill="ffffff" w:val="clear"/>
              <w:spacing w:after="120" w:lineRule="auto"/>
              <w:rPr>
                <w:sz w:val="22"/>
                <w:szCs w:val="22"/>
              </w:rPr>
            </w:pPr>
            <w:r w:rsidDel="00000000" w:rsidR="00000000" w:rsidRPr="00000000">
              <w:rPr>
                <w:sz w:val="22"/>
                <w:szCs w:val="22"/>
                <w:rtl w:val="0"/>
              </w:rPr>
              <w:t xml:space="preserve">Allow GCHD HEO staff to observe the program at any time.</w:t>
            </w:r>
          </w:p>
          <w:p w:rsidR="00000000" w:rsidDel="00000000" w:rsidP="00000000" w:rsidRDefault="00000000" w:rsidRPr="00000000" w14:paraId="000000FA">
            <w:pPr>
              <w:shd w:fill="ffffff" w:val="clear"/>
              <w:spacing w:after="200" w:lineRule="auto"/>
              <w:ind w:right="-720"/>
              <w:rPr>
                <w:sz w:val="22"/>
                <w:szCs w:val="22"/>
                <w:highlight w:val="white"/>
              </w:rPr>
            </w:pPr>
            <w:r w:rsidDel="00000000" w:rsidR="00000000" w:rsidRPr="00000000">
              <w:rPr>
                <w:sz w:val="22"/>
                <w:szCs w:val="22"/>
                <w:highlight w:val="white"/>
                <w:rtl w:val="0"/>
              </w:rPr>
              <w:t xml:space="preserve">Provide adequate first aid supplies available during the hours of operation.</w:t>
            </w:r>
          </w:p>
          <w:p w:rsidR="00000000" w:rsidDel="00000000" w:rsidP="00000000" w:rsidRDefault="00000000" w:rsidRPr="00000000" w14:paraId="000000FB">
            <w:pPr>
              <w:shd w:fill="ffffff" w:val="clear"/>
              <w:spacing w:after="200" w:lineRule="auto"/>
              <w:ind w:right="-720"/>
              <w:rPr>
                <w:sz w:val="22"/>
                <w:szCs w:val="22"/>
                <w:highlight w:val="white"/>
              </w:rPr>
            </w:pPr>
            <w:r w:rsidDel="00000000" w:rsidR="00000000" w:rsidRPr="00000000">
              <w:rPr>
                <w:sz w:val="22"/>
                <w:szCs w:val="22"/>
                <w:highlight w:val="white"/>
                <w:rtl w:val="0"/>
              </w:rPr>
              <w:t xml:space="preserve">Provide a minimum of 40 minutes of physical activity each program day</w:t>
            </w:r>
            <w:r w:rsidDel="00000000" w:rsidR="00000000" w:rsidRPr="00000000">
              <w:rPr>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FC">
            <w:pPr>
              <w:spacing w:before="0" w:lineRule="auto"/>
              <w:ind w:right="-720"/>
              <w:rPr>
                <w:sz w:val="22"/>
                <w:szCs w:val="22"/>
                <w:highlight w:val="white"/>
              </w:rPr>
            </w:pPr>
            <w:r w:rsidDel="00000000" w:rsidR="00000000" w:rsidRPr="00000000">
              <w:rPr>
                <w:sz w:val="22"/>
                <w:szCs w:val="22"/>
                <w:highlight w:val="white"/>
                <w:rtl w:val="0"/>
              </w:rPr>
              <w:t xml:space="preserve">Ensure that program staff receive adequate and ongoing required training.  Documentation shall be </w:t>
            </w:r>
          </w:p>
          <w:p w:rsidR="00000000" w:rsidDel="00000000" w:rsidP="00000000" w:rsidRDefault="00000000" w:rsidRPr="00000000" w14:paraId="000000FD">
            <w:pPr>
              <w:spacing w:before="0" w:lineRule="auto"/>
              <w:ind w:right="-720"/>
              <w:rPr>
                <w:sz w:val="22"/>
                <w:szCs w:val="22"/>
                <w:highlight w:val="white"/>
              </w:rPr>
            </w:pPr>
            <w:r w:rsidDel="00000000" w:rsidR="00000000" w:rsidRPr="00000000">
              <w:rPr>
                <w:sz w:val="22"/>
                <w:szCs w:val="22"/>
                <w:highlight w:val="white"/>
                <w:rtl w:val="0"/>
              </w:rPr>
              <w:t xml:space="preserve">provided to the Contract Monitor.</w:t>
            </w:r>
          </w:p>
          <w:p w:rsidR="00000000" w:rsidDel="00000000" w:rsidP="00000000" w:rsidRDefault="00000000" w:rsidRPr="00000000" w14:paraId="000000FE">
            <w:pPr>
              <w:shd w:fill="ffffff" w:val="clear"/>
              <w:spacing w:after="120" w:before="200" w:lineRule="auto"/>
              <w:rPr>
                <w:b w:val="1"/>
                <w:color w:val="222222"/>
                <w:sz w:val="22"/>
                <w:szCs w:val="22"/>
              </w:rPr>
            </w:pPr>
            <w:r w:rsidDel="00000000" w:rsidR="00000000" w:rsidRPr="00000000">
              <w:rPr>
                <w:sz w:val="22"/>
                <w:szCs w:val="22"/>
                <w:highlight w:val="white"/>
                <w:rtl w:val="0"/>
              </w:rPr>
              <w:t xml:space="preserve">Obtain </w:t>
            </w:r>
            <w:r w:rsidDel="00000000" w:rsidR="00000000" w:rsidRPr="00000000">
              <w:rPr>
                <w:sz w:val="22"/>
                <w:szCs w:val="22"/>
                <w:rtl w:val="0"/>
              </w:rPr>
              <w:t xml:space="preserve">criminal</w:t>
            </w:r>
            <w:r w:rsidDel="00000000" w:rsidR="00000000" w:rsidRPr="00000000">
              <w:rPr>
                <w:sz w:val="22"/>
                <w:szCs w:val="22"/>
                <w:highlight w:val="white"/>
                <w:rtl w:val="0"/>
              </w:rPr>
              <w:t xml:space="preserve"> background checks for all paid staff and volunteers (prior to hiring) who have direct contact with program participants. “Regular direct contact” is defined as participating in program operations in the capacity of staff or volunteer for four (4) or more hours a week. </w:t>
            </w:r>
            <w:r w:rsidDel="00000000" w:rsidR="00000000" w:rsidRPr="00000000">
              <w:rPr>
                <w:sz w:val="22"/>
                <w:szCs w:val="22"/>
                <w:rtl w:val="0"/>
              </w:rPr>
              <w:t xml:space="preserve">Criminal</w:t>
            </w:r>
            <w:r w:rsidDel="00000000" w:rsidR="00000000" w:rsidRPr="00000000">
              <w:rPr>
                <w:sz w:val="22"/>
                <w:szCs w:val="22"/>
                <w:highlight w:val="white"/>
                <w:rtl w:val="0"/>
              </w:rPr>
              <w:t xml:space="preserve"> background checks shall be conducted by law enforcement through the Criminal Justice Information Services (CJIS)  and shall include a FBI and State of Maryland </w:t>
            </w:r>
            <w:r w:rsidDel="00000000" w:rsidR="00000000" w:rsidRPr="00000000">
              <w:rPr>
                <w:sz w:val="22"/>
                <w:szCs w:val="22"/>
                <w:rtl w:val="0"/>
              </w:rPr>
              <w:t xml:space="preserve">criminal</w:t>
            </w:r>
            <w:r w:rsidDel="00000000" w:rsidR="00000000" w:rsidRPr="00000000">
              <w:rPr>
                <w:sz w:val="22"/>
                <w:szCs w:val="22"/>
                <w:highlight w:val="white"/>
                <w:rtl w:val="0"/>
              </w:rPr>
              <w:t xml:space="preserve"> history check and fingerprint check, along with a sworn statement disclosing the existence of a </w:t>
            </w:r>
            <w:r w:rsidDel="00000000" w:rsidR="00000000" w:rsidRPr="00000000">
              <w:rPr>
                <w:sz w:val="22"/>
                <w:szCs w:val="22"/>
                <w:rtl w:val="0"/>
              </w:rPr>
              <w:t xml:space="preserve">criminal</w:t>
            </w:r>
            <w:r w:rsidDel="00000000" w:rsidR="00000000" w:rsidRPr="00000000">
              <w:rPr>
                <w:sz w:val="22"/>
                <w:szCs w:val="22"/>
                <w:highlight w:val="white"/>
                <w:rtl w:val="0"/>
              </w:rPr>
              <w:t xml:space="preserve"> conviction, probation before judgment, not the </w:t>
            </w:r>
            <w:r w:rsidDel="00000000" w:rsidR="00000000" w:rsidRPr="00000000">
              <w:rPr>
                <w:sz w:val="22"/>
                <w:szCs w:val="22"/>
                <w:rtl w:val="0"/>
              </w:rPr>
              <w:t xml:space="preserve">criminal</w:t>
            </w:r>
            <w:r w:rsidDel="00000000" w:rsidR="00000000" w:rsidRPr="00000000">
              <w:rPr>
                <w:sz w:val="22"/>
                <w:szCs w:val="22"/>
                <w:highlight w:val="white"/>
                <w:rtl w:val="0"/>
              </w:rPr>
              <w:t xml:space="preserve">ly responsible disposition, or pending </w:t>
            </w:r>
            <w:r w:rsidDel="00000000" w:rsidR="00000000" w:rsidRPr="00000000">
              <w:rPr>
                <w:sz w:val="22"/>
                <w:szCs w:val="22"/>
                <w:rtl w:val="0"/>
              </w:rPr>
              <w:t xml:space="preserve">criminal</w:t>
            </w:r>
            <w:r w:rsidDel="00000000" w:rsidR="00000000" w:rsidRPr="00000000">
              <w:rPr>
                <w:sz w:val="22"/>
                <w:szCs w:val="22"/>
                <w:highlight w:val="white"/>
                <w:rtl w:val="0"/>
              </w:rPr>
              <w:t xml:space="preserve"> charges without a final disposition. The GCHD shall require documentation of completed background checks for all staff and volunteers.</w:t>
            </w:r>
            <w:r w:rsidDel="00000000" w:rsidR="00000000" w:rsidRPr="00000000">
              <w:rPr>
                <w:sz w:val="22"/>
                <w:szCs w:val="22"/>
                <w:rtl w:val="0"/>
              </w:rPr>
              <w:t xml:space="preserve">  </w:t>
            </w:r>
            <w:r w:rsidDel="00000000" w:rsidR="00000000" w:rsidRPr="00000000">
              <w:rPr>
                <w:b w:val="1"/>
                <w:sz w:val="22"/>
                <w:szCs w:val="22"/>
                <w:rtl w:val="0"/>
              </w:rPr>
              <w:t xml:space="preserve">Copies of results must be sent prior to </w:t>
            </w:r>
            <w:r w:rsidDel="00000000" w:rsidR="00000000" w:rsidRPr="00000000">
              <w:rPr>
                <w:b w:val="1"/>
                <w:sz w:val="22"/>
                <w:szCs w:val="22"/>
                <w:rtl w:val="0"/>
              </w:rPr>
              <w:t xml:space="preserve">staff person </w:t>
            </w:r>
            <w:r w:rsidDel="00000000" w:rsidR="00000000" w:rsidRPr="00000000">
              <w:rPr>
                <w:b w:val="1"/>
                <w:color w:val="222222"/>
                <w:sz w:val="22"/>
                <w:szCs w:val="22"/>
                <w:rtl w:val="0"/>
              </w:rPr>
              <w:t xml:space="preserve">or volunteer being present at the program.</w:t>
            </w:r>
          </w:p>
          <w:p w:rsidR="00000000" w:rsidDel="00000000" w:rsidP="00000000" w:rsidRDefault="00000000" w:rsidRPr="00000000" w14:paraId="000000FF">
            <w:pPr>
              <w:ind w:right="-720"/>
              <w:rPr>
                <w:sz w:val="22"/>
                <w:szCs w:val="22"/>
                <w:highlight w:val="white"/>
              </w:rPr>
            </w:pPr>
            <w:r w:rsidDel="00000000" w:rsidR="00000000" w:rsidRPr="00000000">
              <w:rPr>
                <w:sz w:val="22"/>
                <w:szCs w:val="22"/>
                <w:highlight w:val="white"/>
                <w:rtl w:val="0"/>
              </w:rPr>
              <w:t xml:space="preserve">Provide Certificate of Insurance (COI) for General/Professional Liability, Workmen’s Compensation </w:t>
            </w:r>
          </w:p>
          <w:p w:rsidR="00000000" w:rsidDel="00000000" w:rsidP="00000000" w:rsidRDefault="00000000" w:rsidRPr="00000000" w14:paraId="00000100">
            <w:pPr>
              <w:ind w:right="-720"/>
              <w:rPr>
                <w:sz w:val="22"/>
                <w:szCs w:val="22"/>
                <w:highlight w:val="white"/>
              </w:rPr>
            </w:pPr>
            <w:r w:rsidDel="00000000" w:rsidR="00000000" w:rsidRPr="00000000">
              <w:rPr>
                <w:sz w:val="22"/>
                <w:szCs w:val="22"/>
                <w:highlight w:val="white"/>
                <w:rtl w:val="0"/>
              </w:rPr>
              <w:t xml:space="preserve">and Auto (see Attachment on page 11).</w:t>
            </w:r>
            <w:r w:rsidDel="00000000" w:rsidR="00000000" w:rsidRPr="00000000">
              <w:rPr>
                <w:sz w:val="22"/>
                <w:szCs w:val="22"/>
                <w:highlight w:val="white"/>
                <w:rtl w:val="0"/>
              </w:rPr>
              <w:t xml:space="preserve">  Upon renewal of COI documents, new documentation is </w:t>
            </w:r>
          </w:p>
          <w:p w:rsidR="00000000" w:rsidDel="00000000" w:rsidP="00000000" w:rsidRDefault="00000000" w:rsidRPr="00000000" w14:paraId="00000101">
            <w:pPr>
              <w:spacing w:after="200" w:lineRule="auto"/>
              <w:ind w:right="-720"/>
              <w:rPr>
                <w:sz w:val="22"/>
                <w:szCs w:val="22"/>
                <w:highlight w:val="white"/>
              </w:rPr>
            </w:pPr>
            <w:r w:rsidDel="00000000" w:rsidR="00000000" w:rsidRPr="00000000">
              <w:rPr>
                <w:sz w:val="22"/>
                <w:szCs w:val="22"/>
                <w:highlight w:val="white"/>
                <w:rtl w:val="0"/>
              </w:rPr>
              <w:t xml:space="preserve">required to be sent to the Contract Monitor.</w:t>
            </w:r>
          </w:p>
          <w:p w:rsidR="00000000" w:rsidDel="00000000" w:rsidP="00000000" w:rsidRDefault="00000000" w:rsidRPr="00000000" w14:paraId="00000102">
            <w:pPr>
              <w:spacing w:after="200" w:lineRule="auto"/>
              <w:ind w:right="-720"/>
              <w:rPr>
                <w:sz w:val="22"/>
                <w:szCs w:val="22"/>
                <w:highlight w:val="white"/>
              </w:rPr>
            </w:pPr>
            <w:r w:rsidDel="00000000" w:rsidR="00000000" w:rsidRPr="00000000">
              <w:rPr>
                <w:sz w:val="22"/>
                <w:szCs w:val="22"/>
                <w:highlight w:val="white"/>
                <w:rtl w:val="0"/>
              </w:rPr>
              <w:t xml:space="preserve">Complete the HIPAA Business Associates Agreement (BAA) along with completing the necessary documentation for the MD Strategic Data Initiative (SDI) Assessment prior to contract initiation.</w:t>
            </w:r>
            <w:r w:rsidDel="00000000" w:rsidR="00000000" w:rsidRPr="00000000">
              <w:rPr>
                <w:rtl w:val="0"/>
              </w:rPr>
            </w:r>
          </w:p>
          <w:p w:rsidR="00000000" w:rsidDel="00000000" w:rsidP="00000000" w:rsidRDefault="00000000" w:rsidRPr="00000000" w14:paraId="00000103">
            <w:pPr>
              <w:spacing w:after="200" w:before="60" w:lineRule="auto"/>
              <w:rPr>
                <w:sz w:val="22"/>
                <w:szCs w:val="22"/>
              </w:rPr>
            </w:pPr>
            <w:r w:rsidDel="00000000" w:rsidR="00000000" w:rsidRPr="00000000">
              <w:rPr>
                <w:sz w:val="22"/>
                <w:szCs w:val="22"/>
                <w:rtl w:val="0"/>
              </w:rPr>
              <w:t xml:space="preserve">Provide an organizational chart outlining titles and specific job duties of all staff and/or volunteers.</w:t>
            </w:r>
          </w:p>
          <w:p w:rsidR="00000000" w:rsidDel="00000000" w:rsidP="00000000" w:rsidRDefault="00000000" w:rsidRPr="00000000" w14:paraId="00000104">
            <w:pPr>
              <w:spacing w:after="60" w:before="60" w:lineRule="auto"/>
              <w:rPr>
                <w:sz w:val="22"/>
                <w:szCs w:val="22"/>
              </w:rPr>
            </w:pPr>
            <w:r w:rsidDel="00000000" w:rsidR="00000000" w:rsidRPr="00000000">
              <w:rPr>
                <w:sz w:val="22"/>
                <w:szCs w:val="22"/>
                <w:rtl w:val="0"/>
              </w:rPr>
              <w:t xml:space="preserve">Submit</w:t>
            </w:r>
            <w:r w:rsidDel="00000000" w:rsidR="00000000" w:rsidRPr="00000000">
              <w:rPr>
                <w:sz w:val="22"/>
                <w:szCs w:val="22"/>
                <w:rtl w:val="0"/>
              </w:rPr>
              <w:t xml:space="preserve"> policy and procedures plans for the organization</w:t>
            </w:r>
            <w:r w:rsidDel="00000000" w:rsidR="00000000" w:rsidRPr="00000000">
              <w:rPr>
                <w:sz w:val="22"/>
                <w:szCs w:val="22"/>
                <w:rtl w:val="0"/>
              </w:rPr>
              <w:t xml:space="preserve">. </w:t>
            </w:r>
            <w:r w:rsidDel="00000000" w:rsidR="00000000" w:rsidRPr="00000000">
              <w:rPr>
                <w:sz w:val="22"/>
                <w:szCs w:val="22"/>
                <w:rtl w:val="0"/>
              </w:rPr>
              <w:t xml:space="preserve"> These policies and procedures shall be freely available to staff members and parents to include:</w:t>
            </w:r>
          </w:p>
          <w:p w:rsidR="00000000" w:rsidDel="00000000" w:rsidP="00000000" w:rsidRDefault="00000000" w:rsidRPr="00000000" w14:paraId="00000105">
            <w:pPr>
              <w:numPr>
                <w:ilvl w:val="0"/>
                <w:numId w:val="14"/>
              </w:numPr>
              <w:spacing w:after="0" w:afterAutospacing="0" w:before="60" w:lineRule="auto"/>
              <w:ind w:left="720" w:hanging="360"/>
              <w:rPr>
                <w:sz w:val="22"/>
                <w:szCs w:val="22"/>
                <w:u w:val="none"/>
              </w:rPr>
            </w:pPr>
            <w:r w:rsidDel="00000000" w:rsidR="00000000" w:rsidRPr="00000000">
              <w:rPr>
                <w:sz w:val="22"/>
                <w:szCs w:val="22"/>
                <w:rtl w:val="0"/>
              </w:rPr>
              <w:t xml:space="preserve">Program goals</w:t>
            </w:r>
          </w:p>
          <w:p w:rsidR="00000000" w:rsidDel="00000000" w:rsidP="00000000" w:rsidRDefault="00000000" w:rsidRPr="00000000" w14:paraId="00000106">
            <w:pPr>
              <w:numPr>
                <w:ilvl w:val="0"/>
                <w:numId w:val="14"/>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Behavior management strategies or framework to be used with participants</w:t>
            </w:r>
          </w:p>
          <w:p w:rsidR="00000000" w:rsidDel="00000000" w:rsidP="00000000" w:rsidRDefault="00000000" w:rsidRPr="00000000" w14:paraId="00000107">
            <w:pPr>
              <w:numPr>
                <w:ilvl w:val="0"/>
                <w:numId w:val="14"/>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Outline of a daily schedule that includes time for snack and at least 40 minutes of physical activity</w:t>
            </w:r>
          </w:p>
          <w:p w:rsidR="00000000" w:rsidDel="00000000" w:rsidP="00000000" w:rsidRDefault="00000000" w:rsidRPr="00000000" w14:paraId="00000108">
            <w:pPr>
              <w:numPr>
                <w:ilvl w:val="0"/>
                <w:numId w:val="14"/>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Unrestricted parental access to the program at all times during program operating hours</w:t>
            </w:r>
          </w:p>
          <w:p w:rsidR="00000000" w:rsidDel="00000000" w:rsidP="00000000" w:rsidRDefault="00000000" w:rsidRPr="00000000" w14:paraId="00000109">
            <w:pPr>
              <w:numPr>
                <w:ilvl w:val="0"/>
                <w:numId w:val="14"/>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Ensure the health, safety and security of program participants</w:t>
            </w:r>
          </w:p>
          <w:p w:rsidR="00000000" w:rsidDel="00000000" w:rsidP="00000000" w:rsidRDefault="00000000" w:rsidRPr="00000000" w14:paraId="0000010A">
            <w:pPr>
              <w:numPr>
                <w:ilvl w:val="0"/>
                <w:numId w:val="14"/>
              </w:numPr>
              <w:spacing w:after="0" w:before="0" w:lineRule="auto"/>
              <w:ind w:left="720" w:hanging="360"/>
              <w:rPr>
                <w:sz w:val="22"/>
                <w:szCs w:val="22"/>
                <w:u w:val="none"/>
              </w:rPr>
            </w:pPr>
            <w:r w:rsidDel="00000000" w:rsidR="00000000" w:rsidRPr="00000000">
              <w:rPr>
                <w:sz w:val="22"/>
                <w:szCs w:val="22"/>
                <w:rtl w:val="0"/>
              </w:rPr>
              <w:t xml:space="preserve">Keep an enrollment log and a record of daily attendance</w:t>
            </w:r>
          </w:p>
          <w:p w:rsidR="00000000" w:rsidDel="00000000" w:rsidP="00000000" w:rsidRDefault="00000000" w:rsidRPr="00000000" w14:paraId="0000010B">
            <w:pPr>
              <w:numPr>
                <w:ilvl w:val="0"/>
                <w:numId w:val="14"/>
              </w:numPr>
              <w:spacing w:after="200" w:before="0" w:lineRule="auto"/>
              <w:ind w:left="720" w:hanging="360"/>
              <w:rPr>
                <w:sz w:val="22"/>
                <w:szCs w:val="22"/>
                <w:u w:val="none"/>
              </w:rPr>
            </w:pPr>
            <w:r w:rsidDel="00000000" w:rsidR="00000000" w:rsidRPr="00000000">
              <w:rPr>
                <w:sz w:val="22"/>
                <w:szCs w:val="22"/>
                <w:rtl w:val="0"/>
              </w:rPr>
              <w:t xml:space="preserve">Ensure the whereabouts and status of each program participant are known whenever the participant is present at the program site or involved in a program activity</w:t>
            </w:r>
            <w:r w:rsidDel="00000000" w:rsidR="00000000" w:rsidRPr="00000000">
              <w:rPr>
                <w:rtl w:val="0"/>
              </w:rPr>
            </w:r>
          </w:p>
          <w:p w:rsidR="00000000" w:rsidDel="00000000" w:rsidP="00000000" w:rsidRDefault="00000000" w:rsidRPr="00000000" w14:paraId="0000010C">
            <w:pPr>
              <w:shd w:fill="ffffff" w:val="clear"/>
              <w:spacing w:after="200" w:lineRule="auto"/>
              <w:ind w:right="-720"/>
              <w:rPr>
                <w:color w:val="222222"/>
                <w:sz w:val="22"/>
                <w:szCs w:val="22"/>
                <w:highlight w:val="white"/>
              </w:rPr>
            </w:pPr>
            <w:r w:rsidDel="00000000" w:rsidR="00000000" w:rsidRPr="00000000">
              <w:rPr>
                <w:color w:val="222222"/>
                <w:sz w:val="22"/>
                <w:szCs w:val="22"/>
                <w:highlight w:val="white"/>
                <w:rtl w:val="0"/>
              </w:rPr>
              <w:t xml:space="preserve">Submit any/all Facility licensing documentation.</w:t>
            </w:r>
          </w:p>
          <w:p w:rsidR="00000000" w:rsidDel="00000000" w:rsidP="00000000" w:rsidRDefault="00000000" w:rsidRPr="00000000" w14:paraId="0000010D">
            <w:pPr>
              <w:shd w:fill="ffffff" w:val="clear"/>
              <w:spacing w:after="200" w:lineRule="auto"/>
              <w:ind w:right="-720"/>
              <w:rPr>
                <w:color w:val="222222"/>
                <w:sz w:val="22"/>
                <w:szCs w:val="22"/>
                <w:highlight w:val="white"/>
              </w:rPr>
            </w:pPr>
            <w:r w:rsidDel="00000000" w:rsidR="00000000" w:rsidRPr="00000000">
              <w:rPr>
                <w:color w:val="222222"/>
                <w:sz w:val="22"/>
                <w:szCs w:val="22"/>
                <w:highlight w:val="white"/>
                <w:rtl w:val="0"/>
              </w:rPr>
              <w:t xml:space="preserve">Submit Credentialing documentation for all staff including any licenses, training and/or certifications.</w:t>
            </w:r>
          </w:p>
          <w:p w:rsidR="00000000" w:rsidDel="00000000" w:rsidP="00000000" w:rsidRDefault="00000000" w:rsidRPr="00000000" w14:paraId="0000010E">
            <w:pPr>
              <w:spacing w:after="200" w:before="60" w:lineRule="auto"/>
              <w:rPr>
                <w:sz w:val="22"/>
                <w:szCs w:val="22"/>
              </w:rPr>
            </w:pPr>
            <w:r w:rsidDel="00000000" w:rsidR="00000000" w:rsidRPr="00000000">
              <w:rPr>
                <w:sz w:val="22"/>
                <w:szCs w:val="22"/>
                <w:rtl w:val="0"/>
              </w:rPr>
              <w:t xml:space="preserve">Complete an Action Plan defining objectives, strategies and action steps relevant to each project goal, along with the target dates and resources needed for each action step.</w:t>
            </w:r>
            <w:r w:rsidDel="00000000" w:rsidR="00000000" w:rsidRPr="00000000">
              <w:rPr>
                <w:rtl w:val="0"/>
              </w:rPr>
            </w:r>
          </w:p>
          <w:p w:rsidR="00000000" w:rsidDel="00000000" w:rsidP="00000000" w:rsidRDefault="00000000" w:rsidRPr="00000000" w14:paraId="0000010F">
            <w:pPr>
              <w:spacing w:after="200" w:before="60" w:lineRule="auto"/>
              <w:rPr>
                <w:sz w:val="22"/>
                <w:szCs w:val="22"/>
              </w:rPr>
            </w:pPr>
            <w:r w:rsidDel="00000000" w:rsidR="00000000" w:rsidRPr="00000000">
              <w:rPr>
                <w:sz w:val="22"/>
                <w:szCs w:val="22"/>
                <w:rtl w:val="0"/>
              </w:rPr>
              <w:t xml:space="preserve">Upon completion for services, Service Records must either be retained by the Contractor or returned to and retained by the Garrett County Health Department for five (5) years after the client turns 21 years old. Records may be digitally retained.</w:t>
            </w:r>
          </w:p>
          <w:p w:rsidR="00000000" w:rsidDel="00000000" w:rsidP="00000000" w:rsidRDefault="00000000" w:rsidRPr="00000000" w14:paraId="00000110">
            <w:pPr>
              <w:spacing w:after="200" w:before="60" w:lineRule="auto"/>
              <w:rPr>
                <w:sz w:val="22"/>
                <w:szCs w:val="22"/>
              </w:rPr>
            </w:pPr>
            <w:r w:rsidDel="00000000" w:rsidR="00000000" w:rsidRPr="00000000">
              <w:rPr>
                <w:sz w:val="22"/>
                <w:szCs w:val="22"/>
                <w:rtl w:val="0"/>
              </w:rPr>
              <w:t xml:space="preserve">R</w:t>
            </w:r>
            <w:r w:rsidDel="00000000" w:rsidR="00000000" w:rsidRPr="00000000">
              <w:rPr>
                <w:sz w:val="22"/>
                <w:szCs w:val="22"/>
                <w:rtl w:val="0"/>
              </w:rPr>
              <w:t xml:space="preserve">etain all records other than Service Records surrounding this RFS for five (5) years. A copy of the annual audit report</w:t>
            </w:r>
            <w:r w:rsidDel="00000000" w:rsidR="00000000" w:rsidRPr="00000000">
              <w:rPr>
                <w:sz w:val="22"/>
                <w:szCs w:val="22"/>
                <w:rtl w:val="0"/>
              </w:rPr>
              <w:t xml:space="preserve"> is required if your organization completes an annual audit.  The Contractor shall make all documents available for inspection and audit by authorized State and/or Federal Officials</w:t>
            </w:r>
            <w:r w:rsidDel="00000000" w:rsidR="00000000" w:rsidRPr="00000000">
              <w:rPr>
                <w:sz w:val="22"/>
                <w:szCs w:val="22"/>
                <w:rtl w:val="0"/>
              </w:rPr>
              <w:t xml:space="preserve">.</w:t>
            </w:r>
          </w:p>
          <w:p w:rsidR="00000000" w:rsidDel="00000000" w:rsidP="00000000" w:rsidRDefault="00000000" w:rsidRPr="00000000" w14:paraId="00000111">
            <w:pPr>
              <w:spacing w:after="200" w:before="60" w:lineRule="auto"/>
              <w:rPr>
                <w:rFonts w:ascii="Times" w:cs="Times" w:eastAsia="Times" w:hAnsi="Times"/>
                <w:sz w:val="22"/>
                <w:szCs w:val="22"/>
              </w:rPr>
            </w:pPr>
            <w:r w:rsidDel="00000000" w:rsidR="00000000" w:rsidRPr="00000000">
              <w:rPr>
                <w:rFonts w:ascii="Times" w:cs="Times" w:eastAsia="Times" w:hAnsi="Times"/>
                <w:sz w:val="22"/>
                <w:szCs w:val="22"/>
                <w:highlight w:val="white"/>
                <w:rtl w:val="0"/>
              </w:rPr>
              <w:t xml:space="preserve">Service records in any form generated or arising from the use of State/County funds provided under a contract are the sole and exclusive property of the State/County.</w:t>
            </w:r>
            <w:r w:rsidDel="00000000" w:rsidR="00000000" w:rsidRPr="00000000">
              <w:rPr>
                <w:rtl w:val="0"/>
              </w:rPr>
            </w:r>
          </w:p>
          <w:p w:rsidR="00000000" w:rsidDel="00000000" w:rsidP="00000000" w:rsidRDefault="00000000" w:rsidRPr="00000000" w14:paraId="00000112">
            <w:pPr>
              <w:spacing w:after="0" w:before="60" w:lineRule="auto"/>
              <w:rPr>
                <w:sz w:val="22"/>
                <w:szCs w:val="22"/>
                <w:highlight w:val="white"/>
              </w:rPr>
            </w:pPr>
            <w:r w:rsidDel="00000000" w:rsidR="00000000" w:rsidRPr="00000000">
              <w:rPr>
                <w:sz w:val="22"/>
                <w:szCs w:val="22"/>
                <w:rtl w:val="0"/>
              </w:rPr>
              <w:t xml:space="preserve">Submit Monthly Reports by the 10th of each month for the prior month of service. </w:t>
            </w:r>
            <w:r w:rsidDel="00000000" w:rsidR="00000000" w:rsidRPr="00000000">
              <w:rPr>
                <w:rtl w:val="0"/>
              </w:rPr>
            </w:r>
          </w:p>
        </w:tc>
      </w:tr>
      <w:tr>
        <w:trPr>
          <w:cantSplit w:val="0"/>
          <w:trHeight w:val="492.978515625" w:hRule="atLeast"/>
          <w:tblHeader w:val="0"/>
        </w:trPr>
        <w:tc>
          <w:tcPr>
            <w:gridSpan w:val="3"/>
            <w:vAlign w:val="top"/>
          </w:tcPr>
          <w:p w:rsidR="00000000" w:rsidDel="00000000" w:rsidP="00000000" w:rsidRDefault="00000000" w:rsidRPr="00000000" w14:paraId="00000117">
            <w:pPr>
              <w:spacing w:after="60" w:before="60" w:lineRule="auto"/>
              <w:ind w:left="0" w:firstLine="0"/>
              <w:rPr>
                <w:sz w:val="22"/>
                <w:szCs w:val="22"/>
              </w:rPr>
            </w:pPr>
            <w:r w:rsidDel="00000000" w:rsidR="00000000" w:rsidRPr="00000000">
              <w:rPr>
                <w:color w:val="222222"/>
                <w:sz w:val="22"/>
                <w:szCs w:val="22"/>
                <w:highlight w:val="white"/>
                <w:rtl w:val="0"/>
              </w:rPr>
              <w:t xml:space="preserve">Contractor shall provide the following to participants daily:</w:t>
            </w:r>
            <w:r w:rsidDel="00000000" w:rsidR="00000000" w:rsidRPr="00000000">
              <w:rPr>
                <w:rtl w:val="0"/>
              </w:rPr>
            </w:r>
          </w:p>
        </w:tc>
        <w:tc>
          <w:tcPr>
            <w:gridSpan w:val="5"/>
            <w:vAlign w:val="top"/>
          </w:tcPr>
          <w:p w:rsidR="00000000" w:rsidDel="00000000" w:rsidP="00000000" w:rsidRDefault="00000000" w:rsidRPr="00000000" w14:paraId="0000011A">
            <w:pPr>
              <w:ind w:right="-720"/>
              <w:rPr>
                <w:sz w:val="22"/>
                <w:szCs w:val="22"/>
                <w:highlight w:val="white"/>
              </w:rPr>
            </w:pPr>
            <w:r w:rsidDel="00000000" w:rsidR="00000000" w:rsidRPr="00000000">
              <w:rPr>
                <w:sz w:val="22"/>
                <w:szCs w:val="22"/>
                <w:highlight w:val="white"/>
                <w:rtl w:val="0"/>
              </w:rPr>
              <w:t xml:space="preserve">A snack or meal with servings of at least two food groups. This can be substituted with free meals if </w:t>
            </w:r>
          </w:p>
          <w:p w:rsidR="00000000" w:rsidDel="00000000" w:rsidP="00000000" w:rsidRDefault="00000000" w:rsidRPr="00000000" w14:paraId="0000011B">
            <w:pPr>
              <w:spacing w:after="200" w:lineRule="auto"/>
              <w:ind w:right="-720"/>
              <w:rPr>
                <w:sz w:val="22"/>
                <w:szCs w:val="22"/>
                <w:highlight w:val="white"/>
              </w:rPr>
            </w:pPr>
            <w:r w:rsidDel="00000000" w:rsidR="00000000" w:rsidRPr="00000000">
              <w:rPr>
                <w:sz w:val="22"/>
                <w:szCs w:val="22"/>
                <w:highlight w:val="white"/>
                <w:rtl w:val="0"/>
              </w:rPr>
              <w:t xml:space="preserve">made available by GC BOE.</w:t>
            </w:r>
          </w:p>
          <w:p w:rsidR="00000000" w:rsidDel="00000000" w:rsidP="00000000" w:rsidRDefault="00000000" w:rsidRPr="00000000" w14:paraId="0000011C">
            <w:pPr>
              <w:spacing w:after="200" w:lineRule="auto"/>
              <w:ind w:right="-720"/>
              <w:rPr>
                <w:sz w:val="22"/>
                <w:szCs w:val="22"/>
                <w:highlight w:val="white"/>
              </w:rPr>
            </w:pPr>
            <w:r w:rsidDel="00000000" w:rsidR="00000000" w:rsidRPr="00000000">
              <w:rPr>
                <w:sz w:val="22"/>
                <w:szCs w:val="22"/>
                <w:highlight w:val="white"/>
                <w:rtl w:val="0"/>
              </w:rPr>
              <w:t xml:space="preserve">At least 40 minutes of physical activity.</w:t>
            </w:r>
          </w:p>
          <w:p w:rsidR="00000000" w:rsidDel="00000000" w:rsidP="00000000" w:rsidRDefault="00000000" w:rsidRPr="00000000" w14:paraId="0000011D">
            <w:pPr>
              <w:spacing w:after="200" w:lineRule="auto"/>
              <w:ind w:right="-720"/>
              <w:rPr>
                <w:sz w:val="22"/>
                <w:szCs w:val="22"/>
                <w:highlight w:val="white"/>
              </w:rPr>
            </w:pPr>
            <w:r w:rsidDel="00000000" w:rsidR="00000000" w:rsidRPr="00000000">
              <w:rPr>
                <w:sz w:val="22"/>
                <w:szCs w:val="22"/>
                <w:highlight w:val="white"/>
                <w:rtl w:val="0"/>
              </w:rPr>
              <w:t xml:space="preserve">A physically and emotionally safe experience.</w:t>
            </w:r>
          </w:p>
          <w:p w:rsidR="00000000" w:rsidDel="00000000" w:rsidP="00000000" w:rsidRDefault="00000000" w:rsidRPr="00000000" w14:paraId="0000011E">
            <w:pPr>
              <w:spacing w:after="200" w:lineRule="auto"/>
              <w:ind w:right="-720"/>
              <w:rPr>
                <w:sz w:val="22"/>
                <w:szCs w:val="22"/>
                <w:highlight w:val="white"/>
              </w:rPr>
            </w:pPr>
            <w:r w:rsidDel="00000000" w:rsidR="00000000" w:rsidRPr="00000000">
              <w:rPr>
                <w:sz w:val="22"/>
                <w:szCs w:val="22"/>
                <w:highlight w:val="white"/>
                <w:rtl w:val="0"/>
              </w:rPr>
              <w:t xml:space="preserve">At least one staff member on duty who has current CPR certification.</w:t>
            </w:r>
          </w:p>
          <w:p w:rsidR="00000000" w:rsidDel="00000000" w:rsidP="00000000" w:rsidRDefault="00000000" w:rsidRPr="00000000" w14:paraId="0000011F">
            <w:pPr>
              <w:ind w:right="-720"/>
              <w:rPr>
                <w:sz w:val="22"/>
                <w:szCs w:val="22"/>
                <w:highlight w:val="white"/>
              </w:rPr>
            </w:pPr>
            <w:r w:rsidDel="00000000" w:rsidR="00000000" w:rsidRPr="00000000">
              <w:rPr>
                <w:sz w:val="22"/>
                <w:szCs w:val="22"/>
                <w:highlight w:val="white"/>
                <w:rtl w:val="0"/>
              </w:rPr>
              <w:t xml:space="preserve">At least one staff member on duty who has current  Basic First Aid certification</w:t>
            </w:r>
            <w:r w:rsidDel="00000000" w:rsidR="00000000" w:rsidRPr="00000000">
              <w:rPr>
                <w:sz w:val="22"/>
                <w:szCs w:val="22"/>
                <w:highlight w:val="white"/>
                <w:rtl w:val="0"/>
              </w:rPr>
              <w:t xml:space="preserve">.</w:t>
            </w:r>
          </w:p>
        </w:tc>
      </w:tr>
      <w:tr>
        <w:trPr>
          <w:cantSplit w:val="0"/>
          <w:trHeight w:val="492.978515625" w:hRule="atLeast"/>
          <w:tblHeader w:val="0"/>
        </w:trPr>
        <w:tc>
          <w:tcPr>
            <w:gridSpan w:val="3"/>
            <w:vAlign w:val="top"/>
          </w:tcPr>
          <w:p w:rsidR="00000000" w:rsidDel="00000000" w:rsidP="00000000" w:rsidRDefault="00000000" w:rsidRPr="00000000" w14:paraId="00000124">
            <w:pPr>
              <w:shd w:fill="ffffff" w:val="clear"/>
              <w:ind w:left="0" w:right="-720" w:firstLine="0"/>
              <w:rPr>
                <w:color w:val="222222"/>
                <w:sz w:val="22"/>
                <w:szCs w:val="22"/>
                <w:highlight w:val="white"/>
              </w:rPr>
            </w:pPr>
            <w:r w:rsidDel="00000000" w:rsidR="00000000" w:rsidRPr="00000000">
              <w:rPr>
                <w:color w:val="222222"/>
                <w:sz w:val="22"/>
                <w:szCs w:val="22"/>
                <w:highlight w:val="white"/>
                <w:rtl w:val="0"/>
              </w:rPr>
              <w:t xml:space="preserve">Contractor shall allow </w:t>
            </w:r>
          </w:p>
          <w:p w:rsidR="00000000" w:rsidDel="00000000" w:rsidP="00000000" w:rsidRDefault="00000000" w:rsidRPr="00000000" w14:paraId="00000125">
            <w:pPr>
              <w:shd w:fill="ffffff" w:val="clear"/>
              <w:ind w:left="0" w:right="-720" w:firstLine="0"/>
              <w:rPr>
                <w:color w:val="222222"/>
                <w:sz w:val="22"/>
                <w:szCs w:val="22"/>
                <w:highlight w:val="white"/>
              </w:rPr>
            </w:pPr>
            <w:r w:rsidDel="00000000" w:rsidR="00000000" w:rsidRPr="00000000">
              <w:rPr>
                <w:color w:val="222222"/>
                <w:sz w:val="22"/>
                <w:szCs w:val="22"/>
                <w:highlight w:val="white"/>
                <w:rtl w:val="0"/>
              </w:rPr>
              <w:t xml:space="preserve">the following events as specified:</w:t>
            </w:r>
          </w:p>
          <w:p w:rsidR="00000000" w:rsidDel="00000000" w:rsidP="00000000" w:rsidRDefault="00000000" w:rsidRPr="00000000" w14:paraId="00000126">
            <w:pPr>
              <w:spacing w:after="60" w:before="60" w:lineRule="auto"/>
              <w:ind w:left="0" w:firstLine="0"/>
              <w:rPr>
                <w:sz w:val="22"/>
                <w:szCs w:val="22"/>
              </w:rPr>
            </w:pPr>
            <w:r w:rsidDel="00000000" w:rsidR="00000000" w:rsidRPr="00000000">
              <w:rPr>
                <w:rtl w:val="0"/>
              </w:rPr>
            </w:r>
          </w:p>
        </w:tc>
        <w:tc>
          <w:tcPr>
            <w:gridSpan w:val="5"/>
            <w:vAlign w:val="top"/>
          </w:tcPr>
          <w:p w:rsidR="00000000" w:rsidDel="00000000" w:rsidP="00000000" w:rsidRDefault="00000000" w:rsidRPr="00000000" w14:paraId="00000129">
            <w:pPr>
              <w:shd w:fill="ffffff" w:val="clear"/>
              <w:ind w:right="-720"/>
              <w:rPr>
                <w:color w:val="222222"/>
                <w:sz w:val="22"/>
                <w:szCs w:val="22"/>
                <w:highlight w:val="white"/>
              </w:rPr>
            </w:pPr>
            <w:r w:rsidDel="00000000" w:rsidR="00000000" w:rsidRPr="00000000">
              <w:rPr>
                <w:color w:val="222222"/>
                <w:sz w:val="22"/>
                <w:szCs w:val="22"/>
                <w:highlight w:val="white"/>
                <w:rtl w:val="0"/>
              </w:rPr>
              <w:t xml:space="preserve">GCHD HEO staff to measure each participant's blood pressure, weight, BMI, running speed, and </w:t>
            </w:r>
          </w:p>
          <w:p w:rsidR="00000000" w:rsidDel="00000000" w:rsidP="00000000" w:rsidRDefault="00000000" w:rsidRPr="00000000" w14:paraId="0000012A">
            <w:pPr>
              <w:shd w:fill="ffffff" w:val="clear"/>
              <w:spacing w:after="200" w:lineRule="auto"/>
              <w:ind w:right="-720"/>
              <w:rPr>
                <w:color w:val="222222"/>
                <w:sz w:val="22"/>
                <w:szCs w:val="22"/>
                <w:highlight w:val="white"/>
              </w:rPr>
            </w:pPr>
            <w:r w:rsidDel="00000000" w:rsidR="00000000" w:rsidRPr="00000000">
              <w:rPr>
                <w:color w:val="222222"/>
                <w:sz w:val="22"/>
                <w:szCs w:val="22"/>
                <w:highlight w:val="white"/>
                <w:rtl w:val="0"/>
              </w:rPr>
              <w:t xml:space="preserve">flexibility up to 3 times per school year.</w:t>
            </w:r>
          </w:p>
          <w:p w:rsidR="00000000" w:rsidDel="00000000" w:rsidP="00000000" w:rsidRDefault="00000000" w:rsidRPr="00000000" w14:paraId="0000012B">
            <w:pPr>
              <w:shd w:fill="ffffff" w:val="clear"/>
              <w:spacing w:after="0" w:lineRule="auto"/>
              <w:ind w:right="-720"/>
              <w:rPr>
                <w:color w:val="222222"/>
                <w:sz w:val="22"/>
                <w:szCs w:val="22"/>
                <w:highlight w:val="white"/>
              </w:rPr>
            </w:pPr>
            <w:r w:rsidDel="00000000" w:rsidR="00000000" w:rsidRPr="00000000">
              <w:rPr>
                <w:color w:val="222222"/>
                <w:sz w:val="22"/>
                <w:szCs w:val="22"/>
                <w:highlight w:val="white"/>
                <w:rtl w:val="0"/>
              </w:rPr>
              <w:t xml:space="preserve">GCHD HEO staff shall provide parent education 2 times a school year. This will require the contractor </w:t>
            </w:r>
          </w:p>
          <w:p w:rsidR="00000000" w:rsidDel="00000000" w:rsidP="00000000" w:rsidRDefault="00000000" w:rsidRPr="00000000" w14:paraId="0000012C">
            <w:pPr>
              <w:shd w:fill="ffffff" w:val="clear"/>
              <w:spacing w:after="200" w:lineRule="auto"/>
              <w:ind w:right="-720"/>
              <w:rPr>
                <w:color w:val="222222"/>
                <w:sz w:val="22"/>
                <w:szCs w:val="22"/>
                <w:highlight w:val="white"/>
              </w:rPr>
            </w:pPr>
            <w:r w:rsidDel="00000000" w:rsidR="00000000" w:rsidRPr="00000000">
              <w:rPr>
                <w:color w:val="222222"/>
                <w:sz w:val="22"/>
                <w:szCs w:val="22"/>
                <w:highlight w:val="white"/>
                <w:rtl w:val="0"/>
              </w:rPr>
              <w:t xml:space="preserve">to host 2 parent dinners with time for training afterward.</w:t>
            </w:r>
          </w:p>
          <w:p w:rsidR="00000000" w:rsidDel="00000000" w:rsidP="00000000" w:rsidRDefault="00000000" w:rsidRPr="00000000" w14:paraId="0000012D">
            <w:pPr>
              <w:shd w:fill="ffffff" w:val="clear"/>
              <w:ind w:right="-720"/>
              <w:rPr>
                <w:color w:val="222222"/>
                <w:sz w:val="22"/>
                <w:szCs w:val="22"/>
                <w:highlight w:val="white"/>
              </w:rPr>
            </w:pPr>
            <w:r w:rsidDel="00000000" w:rsidR="00000000" w:rsidRPr="00000000">
              <w:rPr>
                <w:color w:val="222222"/>
                <w:sz w:val="22"/>
                <w:szCs w:val="22"/>
                <w:highlight w:val="white"/>
                <w:rtl w:val="0"/>
              </w:rPr>
              <w:t xml:space="preserve">GCHD staff to administer pre and post-surveys and assessments for health knowledge, behavioral </w:t>
            </w:r>
          </w:p>
          <w:p w:rsidR="00000000" w:rsidDel="00000000" w:rsidP="00000000" w:rsidRDefault="00000000" w:rsidRPr="00000000" w14:paraId="0000012E">
            <w:pPr>
              <w:shd w:fill="ffffff" w:val="clear"/>
              <w:ind w:right="-720"/>
              <w:rPr>
                <w:color w:val="222222"/>
                <w:sz w:val="22"/>
                <w:szCs w:val="22"/>
                <w:highlight w:val="white"/>
              </w:rPr>
            </w:pPr>
            <w:r w:rsidDel="00000000" w:rsidR="00000000" w:rsidRPr="00000000">
              <w:rPr>
                <w:color w:val="222222"/>
                <w:sz w:val="22"/>
                <w:szCs w:val="22"/>
                <w:highlight w:val="white"/>
                <w:rtl w:val="0"/>
              </w:rPr>
              <w:t xml:space="preserve">health status, and program satisfaction.</w:t>
            </w:r>
            <w:r w:rsidDel="00000000" w:rsidR="00000000" w:rsidRPr="00000000">
              <w:rPr>
                <w:rtl w:val="0"/>
              </w:rPr>
            </w:r>
          </w:p>
        </w:tc>
      </w:tr>
      <w:tr>
        <w:trPr>
          <w:cantSplit w:val="0"/>
          <w:trHeight w:val="492.978515625" w:hRule="atLeast"/>
          <w:tblHeader w:val="0"/>
        </w:trPr>
        <w:tc>
          <w:tcPr>
            <w:gridSpan w:val="3"/>
            <w:vAlign w:val="top"/>
          </w:tcPr>
          <w:p w:rsidR="00000000" w:rsidDel="00000000" w:rsidP="00000000" w:rsidRDefault="00000000" w:rsidRPr="00000000" w14:paraId="00000133">
            <w:pPr>
              <w:spacing w:after="60" w:before="60" w:lineRule="auto"/>
              <w:ind w:left="0" w:firstLine="0"/>
              <w:rPr>
                <w:sz w:val="22"/>
                <w:szCs w:val="22"/>
                <w:vertAlign w:val="baseline"/>
              </w:rPr>
            </w:pPr>
            <w:r w:rsidDel="00000000" w:rsidR="00000000" w:rsidRPr="00000000">
              <w:rPr>
                <w:color w:val="222222"/>
                <w:sz w:val="22"/>
                <w:szCs w:val="22"/>
                <w:highlight w:val="white"/>
                <w:rtl w:val="0"/>
              </w:rPr>
              <w:t xml:space="preserve">Contractor shall allow the following events monthly for all participants:</w:t>
            </w:r>
            <w:r w:rsidDel="00000000" w:rsidR="00000000" w:rsidRPr="00000000">
              <w:rPr>
                <w:rtl w:val="0"/>
              </w:rPr>
            </w:r>
          </w:p>
        </w:tc>
        <w:tc>
          <w:tcPr>
            <w:gridSpan w:val="5"/>
            <w:vAlign w:val="top"/>
          </w:tcPr>
          <w:p w:rsidR="00000000" w:rsidDel="00000000" w:rsidP="00000000" w:rsidRDefault="00000000" w:rsidRPr="00000000" w14:paraId="00000136">
            <w:pPr>
              <w:shd w:fill="ffffff" w:val="clear"/>
              <w:spacing w:after="200" w:lineRule="auto"/>
              <w:ind w:right="-720"/>
              <w:rPr>
                <w:color w:val="222222"/>
                <w:sz w:val="22"/>
                <w:szCs w:val="22"/>
              </w:rPr>
            </w:pPr>
            <w:r w:rsidDel="00000000" w:rsidR="00000000" w:rsidRPr="00000000">
              <w:rPr>
                <w:color w:val="222222"/>
                <w:sz w:val="22"/>
                <w:szCs w:val="22"/>
                <w:rtl w:val="0"/>
              </w:rPr>
              <w:t xml:space="preserve">GCHD HEO must be permitted up to an hour to offer health education.</w:t>
            </w:r>
          </w:p>
          <w:p w:rsidR="00000000" w:rsidDel="00000000" w:rsidP="00000000" w:rsidRDefault="00000000" w:rsidRPr="00000000" w14:paraId="00000137">
            <w:pPr>
              <w:shd w:fill="ffffff" w:val="clear"/>
              <w:ind w:right="-720"/>
              <w:rPr>
                <w:color w:val="222222"/>
                <w:sz w:val="22"/>
                <w:szCs w:val="22"/>
              </w:rPr>
            </w:pPr>
            <w:r w:rsidDel="00000000" w:rsidR="00000000" w:rsidRPr="00000000">
              <w:rPr>
                <w:color w:val="222222"/>
                <w:sz w:val="22"/>
                <w:szCs w:val="22"/>
                <w:rtl w:val="0"/>
              </w:rPr>
              <w:t xml:space="preserve">GCHD HEO must be given space and access to parents during pick-up times once a month for a staff </w:t>
            </w:r>
          </w:p>
          <w:p w:rsidR="00000000" w:rsidDel="00000000" w:rsidP="00000000" w:rsidRDefault="00000000" w:rsidRPr="00000000" w14:paraId="00000138">
            <w:pPr>
              <w:shd w:fill="ffffff" w:val="clear"/>
              <w:spacing w:after="200" w:lineRule="auto"/>
              <w:ind w:right="-720"/>
              <w:rPr>
                <w:color w:val="222222"/>
                <w:sz w:val="22"/>
                <w:szCs w:val="22"/>
              </w:rPr>
            </w:pPr>
            <w:r w:rsidDel="00000000" w:rsidR="00000000" w:rsidRPr="00000000">
              <w:rPr>
                <w:color w:val="222222"/>
                <w:sz w:val="22"/>
                <w:szCs w:val="22"/>
                <w:rtl w:val="0"/>
              </w:rPr>
              <w:t xml:space="preserve">person to share a health message.</w:t>
            </w:r>
          </w:p>
          <w:p w:rsidR="00000000" w:rsidDel="00000000" w:rsidP="00000000" w:rsidRDefault="00000000" w:rsidRPr="00000000" w14:paraId="00000139">
            <w:pPr>
              <w:shd w:fill="ffffff" w:val="clear"/>
              <w:ind w:right="-720"/>
              <w:rPr>
                <w:sz w:val="22"/>
                <w:szCs w:val="22"/>
              </w:rPr>
            </w:pPr>
            <w:r w:rsidDel="00000000" w:rsidR="00000000" w:rsidRPr="00000000">
              <w:rPr>
                <w:color w:val="222222"/>
                <w:sz w:val="22"/>
                <w:szCs w:val="22"/>
                <w:rtl w:val="0"/>
              </w:rPr>
              <w:t xml:space="preserve">GCHD Behavioral Health must be permitted up to two hours to lead small group, evidence-based or research-based education during program hours.</w:t>
            </w:r>
            <w:r w:rsidDel="00000000" w:rsidR="00000000" w:rsidRPr="00000000">
              <w:rPr>
                <w:rtl w:val="0"/>
              </w:rPr>
            </w:r>
          </w:p>
        </w:tc>
      </w:tr>
      <w:tr>
        <w:trPr>
          <w:cantSplit w:val="0"/>
          <w:trHeight w:val="1446.9140625" w:hRule="atLeast"/>
          <w:tblHeader w:val="0"/>
        </w:trPr>
        <w:tc>
          <w:tcPr>
            <w:gridSpan w:val="3"/>
            <w:vAlign w:val="top"/>
          </w:tcPr>
          <w:p w:rsidR="00000000" w:rsidDel="00000000" w:rsidP="00000000" w:rsidRDefault="00000000" w:rsidRPr="00000000" w14:paraId="0000013E">
            <w:pPr>
              <w:spacing w:after="60" w:before="60" w:lineRule="auto"/>
              <w:ind w:left="0" w:firstLine="0"/>
              <w:rPr>
                <w:sz w:val="22"/>
                <w:szCs w:val="22"/>
              </w:rPr>
            </w:pPr>
            <w:r w:rsidDel="00000000" w:rsidR="00000000" w:rsidRPr="00000000">
              <w:rPr>
                <w:color w:val="222222"/>
                <w:sz w:val="22"/>
                <w:szCs w:val="22"/>
                <w:highlight w:val="white"/>
                <w:rtl w:val="0"/>
              </w:rPr>
              <w:t xml:space="preserve">GCHD shall provide for contractor:</w:t>
            </w:r>
            <w:r w:rsidDel="00000000" w:rsidR="00000000" w:rsidRPr="00000000">
              <w:rPr>
                <w:rtl w:val="0"/>
              </w:rPr>
            </w:r>
          </w:p>
        </w:tc>
        <w:tc>
          <w:tcPr>
            <w:gridSpan w:val="5"/>
            <w:vAlign w:val="top"/>
          </w:tcPr>
          <w:p w:rsidR="00000000" w:rsidDel="00000000" w:rsidP="00000000" w:rsidRDefault="00000000" w:rsidRPr="00000000" w14:paraId="00000141">
            <w:pPr>
              <w:shd w:fill="ffffff" w:val="clear"/>
              <w:spacing w:after="200" w:before="60" w:lineRule="auto"/>
              <w:rPr>
                <w:color w:val="222222"/>
                <w:sz w:val="22"/>
                <w:szCs w:val="22"/>
              </w:rPr>
            </w:pPr>
            <w:r w:rsidDel="00000000" w:rsidR="00000000" w:rsidRPr="00000000">
              <w:rPr>
                <w:color w:val="222222"/>
                <w:sz w:val="22"/>
                <w:szCs w:val="22"/>
                <w:rtl w:val="0"/>
              </w:rPr>
              <w:t xml:space="preserve">Minimum of 20 hours of support for a seamless transition with the school.</w:t>
            </w:r>
          </w:p>
          <w:p w:rsidR="00000000" w:rsidDel="00000000" w:rsidP="00000000" w:rsidRDefault="00000000" w:rsidRPr="00000000" w14:paraId="00000142">
            <w:pPr>
              <w:shd w:fill="ffffff" w:val="clear"/>
              <w:spacing w:after="200" w:before="60" w:lineRule="auto"/>
              <w:rPr>
                <w:color w:val="222222"/>
                <w:sz w:val="22"/>
                <w:szCs w:val="22"/>
              </w:rPr>
            </w:pPr>
            <w:r w:rsidDel="00000000" w:rsidR="00000000" w:rsidRPr="00000000">
              <w:rPr>
                <w:color w:val="222222"/>
                <w:sz w:val="22"/>
                <w:szCs w:val="22"/>
                <w:rtl w:val="0"/>
              </w:rPr>
              <w:t xml:space="preserve">GCHD staff to offer the services described above.</w:t>
            </w:r>
          </w:p>
          <w:p w:rsidR="00000000" w:rsidDel="00000000" w:rsidP="00000000" w:rsidRDefault="00000000" w:rsidRPr="00000000" w14:paraId="00000143">
            <w:pPr>
              <w:shd w:fill="ffffff" w:val="clear"/>
              <w:spacing w:after="200" w:before="60" w:lineRule="auto"/>
              <w:rPr>
                <w:color w:val="222222"/>
                <w:sz w:val="22"/>
                <w:szCs w:val="22"/>
              </w:rPr>
            </w:pPr>
            <w:r w:rsidDel="00000000" w:rsidR="00000000" w:rsidRPr="00000000">
              <w:rPr>
                <w:color w:val="222222"/>
                <w:sz w:val="22"/>
                <w:szCs w:val="22"/>
                <w:rtl w:val="0"/>
              </w:rPr>
              <w:t xml:space="preserve">At least 3</w:t>
            </w:r>
            <w:r w:rsidDel="00000000" w:rsidR="00000000" w:rsidRPr="00000000">
              <w:rPr>
                <w:color w:val="222222"/>
                <w:sz w:val="22"/>
                <w:szCs w:val="22"/>
                <w:rtl w:val="0"/>
              </w:rPr>
              <w:t xml:space="preserve"> STEM</w:t>
            </w:r>
            <w:r w:rsidDel="00000000" w:rsidR="00000000" w:rsidRPr="00000000">
              <w:rPr>
                <w:color w:val="222222"/>
                <w:sz w:val="22"/>
                <w:szCs w:val="22"/>
                <w:rtl w:val="0"/>
              </w:rPr>
              <w:t xml:space="preserve"> lessons via University of MD, Garrett County Extension. </w:t>
            </w:r>
          </w:p>
          <w:p w:rsidR="00000000" w:rsidDel="00000000" w:rsidP="00000000" w:rsidRDefault="00000000" w:rsidRPr="00000000" w14:paraId="00000144">
            <w:pPr>
              <w:shd w:fill="ffffff" w:val="clear"/>
              <w:spacing w:after="0" w:before="60" w:lineRule="auto"/>
              <w:rPr>
                <w:sz w:val="22"/>
                <w:szCs w:val="22"/>
              </w:rPr>
            </w:pPr>
            <w:r w:rsidDel="00000000" w:rsidR="00000000" w:rsidRPr="00000000">
              <w:rPr>
                <w:color w:val="222222"/>
                <w:sz w:val="22"/>
                <w:szCs w:val="22"/>
                <w:rtl w:val="0"/>
              </w:rPr>
              <w:t xml:space="preserve">At least 1 Outdoor Leadership Adventure Education activity via Garrett College.</w:t>
            </w:r>
            <w:r w:rsidDel="00000000" w:rsidR="00000000" w:rsidRPr="00000000">
              <w:rPr>
                <w:rtl w:val="0"/>
              </w:rPr>
            </w:r>
          </w:p>
        </w:tc>
      </w:tr>
      <w:tr>
        <w:trPr>
          <w:cantSplit w:val="0"/>
          <w:trHeight w:val="938.935546875" w:hRule="atLeast"/>
          <w:tblHeader w:val="0"/>
        </w:trPr>
        <w:tc>
          <w:tcPr>
            <w:gridSpan w:val="8"/>
            <w:shd w:fill="d9d9d9" w:val="clear"/>
            <w:vAlign w:val="top"/>
          </w:tcPr>
          <w:p w:rsidR="00000000" w:rsidDel="00000000" w:rsidP="00000000" w:rsidRDefault="00000000" w:rsidRPr="00000000" w14:paraId="00000149">
            <w:pPr>
              <w:spacing w:after="60" w:before="60" w:lineRule="auto"/>
              <w:jc w:val="center"/>
              <w:rPr>
                <w:b w:val="1"/>
                <w:sz w:val="22"/>
                <w:szCs w:val="22"/>
              </w:rPr>
            </w:pPr>
            <w:r w:rsidDel="00000000" w:rsidR="00000000" w:rsidRPr="00000000">
              <w:rPr>
                <w:sz w:val="22"/>
                <w:szCs w:val="22"/>
                <w:rtl w:val="0"/>
              </w:rPr>
              <w:t xml:space="preserve">C.  </w:t>
            </w:r>
            <w:r w:rsidDel="00000000" w:rsidR="00000000" w:rsidRPr="00000000">
              <w:rPr>
                <w:b w:val="1"/>
                <w:sz w:val="22"/>
                <w:szCs w:val="22"/>
                <w:rtl w:val="0"/>
              </w:rPr>
              <w:t xml:space="preserve">Minimum Qualifications</w:t>
            </w:r>
          </w:p>
          <w:p w:rsidR="00000000" w:rsidDel="00000000" w:rsidP="00000000" w:rsidRDefault="00000000" w:rsidRPr="00000000" w14:paraId="0000014A">
            <w:pPr>
              <w:spacing w:after="60" w:before="60" w:lineRule="auto"/>
              <w:rPr>
                <w:b w:val="1"/>
                <w:sz w:val="22"/>
                <w:szCs w:val="22"/>
              </w:rPr>
            </w:pPr>
            <w:r w:rsidDel="00000000" w:rsidR="00000000" w:rsidRPr="00000000">
              <w:rPr>
                <w:sz w:val="22"/>
                <w:szCs w:val="22"/>
                <w:rtl w:val="0"/>
              </w:rPr>
              <w:t xml:space="preserve">Qualified Respondents shall meet the minimum qualifications.  </w:t>
            </w:r>
            <w:r w:rsidDel="00000000" w:rsidR="00000000" w:rsidRPr="00000000">
              <w:rPr>
                <w:b w:val="1"/>
                <w:sz w:val="22"/>
                <w:szCs w:val="22"/>
                <w:rtl w:val="0"/>
              </w:rPr>
              <w:t xml:space="preserve">Responses that do not meet minimum qualifications will be deemed non responsive and will not progress to the evaluation process.</w:t>
            </w:r>
          </w:p>
        </w:tc>
      </w:tr>
      <w:tr>
        <w:trPr>
          <w:cantSplit w:val="0"/>
          <w:trHeight w:val="570" w:hRule="atLeast"/>
          <w:tblHeader w:val="0"/>
        </w:trPr>
        <w:tc>
          <w:tcPr>
            <w:gridSpan w:val="3"/>
            <w:tcBorders>
              <w:bottom w:color="000000" w:space="0" w:sz="4" w:val="single"/>
            </w:tcBorders>
            <w:shd w:fill="d9d9d9" w:val="clear"/>
            <w:vAlign w:val="top"/>
          </w:tcPr>
          <w:p w:rsidR="00000000" w:rsidDel="00000000" w:rsidP="00000000" w:rsidRDefault="00000000" w:rsidRPr="00000000" w14:paraId="00000152">
            <w:pPr>
              <w:spacing w:after="60" w:before="60" w:lineRule="auto"/>
              <w:jc w:val="center"/>
              <w:rPr>
                <w:sz w:val="22"/>
                <w:szCs w:val="22"/>
              </w:rPr>
            </w:pPr>
            <w:r w:rsidDel="00000000" w:rsidR="00000000" w:rsidRPr="00000000">
              <w:rPr>
                <w:b w:val="1"/>
                <w:sz w:val="22"/>
                <w:szCs w:val="22"/>
                <w:rtl w:val="0"/>
              </w:rPr>
              <w:t xml:space="preserve">Labor Category</w:t>
            </w:r>
            <w:r w:rsidDel="00000000" w:rsidR="00000000" w:rsidRPr="00000000">
              <w:rPr>
                <w:rtl w:val="0"/>
              </w:rPr>
            </w:r>
          </w:p>
        </w:tc>
        <w:tc>
          <w:tcPr>
            <w:gridSpan w:val="5"/>
            <w:tcBorders>
              <w:bottom w:color="000000" w:space="0" w:sz="4" w:val="single"/>
            </w:tcBorders>
            <w:shd w:fill="d9d9d9" w:val="clear"/>
            <w:vAlign w:val="top"/>
          </w:tcPr>
          <w:p w:rsidR="00000000" w:rsidDel="00000000" w:rsidP="00000000" w:rsidRDefault="00000000" w:rsidRPr="00000000" w14:paraId="00000155">
            <w:pPr>
              <w:spacing w:after="60" w:before="60" w:lineRule="auto"/>
              <w:jc w:val="center"/>
              <w:rPr>
                <w:sz w:val="22"/>
                <w:szCs w:val="22"/>
              </w:rPr>
            </w:pPr>
            <w:r w:rsidDel="00000000" w:rsidR="00000000" w:rsidRPr="00000000">
              <w:rPr>
                <w:b w:val="1"/>
                <w:sz w:val="22"/>
                <w:szCs w:val="22"/>
                <w:rtl w:val="0"/>
              </w:rPr>
              <w:t xml:space="preserve">Minimum Experience</w:t>
            </w:r>
            <w:r w:rsidDel="00000000" w:rsidR="00000000" w:rsidRPr="00000000">
              <w:rPr>
                <w:b w:val="1"/>
                <w:sz w:val="22"/>
                <w:szCs w:val="22"/>
                <w:rtl w:val="0"/>
              </w:rPr>
              <w:t xml:space="preserve">/Knowledge/Skill</w:t>
            </w:r>
            <w:r w:rsidDel="00000000" w:rsidR="00000000" w:rsidRPr="00000000">
              <w:rPr>
                <w:rtl w:val="0"/>
              </w:rPr>
            </w:r>
          </w:p>
        </w:tc>
      </w:tr>
      <w:tr>
        <w:trPr>
          <w:cantSplit w:val="0"/>
          <w:trHeight w:val="2340" w:hRule="atLeast"/>
          <w:tblHeader w:val="0"/>
        </w:trPr>
        <w:tc>
          <w:tcPr>
            <w:gridSpan w:val="3"/>
            <w:tcBorders>
              <w:bottom w:color="000000" w:space="0" w:sz="4" w:val="single"/>
            </w:tcBorders>
            <w:shd w:fill="ffffff" w:val="clear"/>
            <w:vAlign w:val="top"/>
          </w:tcPr>
          <w:p w:rsidR="00000000" w:rsidDel="00000000" w:rsidP="00000000" w:rsidRDefault="00000000" w:rsidRPr="00000000" w14:paraId="0000015A">
            <w:pPr>
              <w:spacing w:after="60" w:before="60" w:lineRule="auto"/>
              <w:rPr>
                <w:sz w:val="22"/>
                <w:szCs w:val="22"/>
              </w:rPr>
            </w:pPr>
            <w:r w:rsidDel="00000000" w:rsidR="00000000" w:rsidRPr="00000000">
              <w:rPr>
                <w:sz w:val="22"/>
                <w:szCs w:val="22"/>
                <w:rtl w:val="0"/>
              </w:rPr>
              <w:t xml:space="preserve">After School Program Contractor</w:t>
            </w:r>
          </w:p>
        </w:tc>
        <w:tc>
          <w:tcPr>
            <w:gridSpan w:val="5"/>
            <w:tcBorders>
              <w:bottom w:color="000000" w:space="0" w:sz="4" w:val="single"/>
            </w:tcBorders>
            <w:shd w:fill="ffffff" w:val="clear"/>
            <w:vAlign w:val="top"/>
          </w:tcPr>
          <w:p w:rsidR="00000000" w:rsidDel="00000000" w:rsidP="00000000" w:rsidRDefault="00000000" w:rsidRPr="00000000" w14:paraId="0000015D">
            <w:pPr>
              <w:spacing w:after="60" w:before="60" w:lineRule="auto"/>
              <w:ind w:left="0" w:firstLine="0"/>
              <w:rPr/>
            </w:pPr>
            <w:r w:rsidDel="00000000" w:rsidR="00000000" w:rsidRPr="00000000">
              <w:rPr>
                <w:rtl w:val="0"/>
              </w:rPr>
              <w:t xml:space="preserve">1</w:t>
            </w:r>
            <w:r w:rsidDel="00000000" w:rsidR="00000000" w:rsidRPr="00000000">
              <w:rPr>
                <w:sz w:val="22"/>
                <w:szCs w:val="22"/>
                <w:rtl w:val="0"/>
              </w:rPr>
              <w:t xml:space="preserve">.   </w:t>
            </w:r>
            <w:r w:rsidDel="00000000" w:rsidR="00000000" w:rsidRPr="00000000">
              <w:rPr>
                <w:rtl w:val="0"/>
              </w:rPr>
              <w:t xml:space="preserve">Licenses,</w:t>
            </w:r>
            <w:r w:rsidDel="00000000" w:rsidR="00000000" w:rsidRPr="00000000">
              <w:rPr>
                <w:rtl w:val="0"/>
              </w:rPr>
              <w:t xml:space="preserve"> Registrations, Certifications, and Required Documents: </w:t>
            </w:r>
          </w:p>
          <w:p w:rsidR="00000000" w:rsidDel="00000000" w:rsidP="00000000" w:rsidRDefault="00000000" w:rsidRPr="00000000" w14:paraId="0000015E">
            <w:pPr>
              <w:numPr>
                <w:ilvl w:val="0"/>
                <w:numId w:val="9"/>
              </w:numPr>
              <w:spacing w:after="60" w:before="60" w:lineRule="auto"/>
              <w:ind w:left="720" w:hanging="360"/>
              <w:rPr/>
            </w:pPr>
            <w:r w:rsidDel="00000000" w:rsidR="00000000" w:rsidRPr="00000000">
              <w:rPr>
                <w:sz w:val="22"/>
                <w:szCs w:val="22"/>
                <w:rtl w:val="0"/>
              </w:rPr>
              <w:t xml:space="preserve">A copy of</w:t>
            </w:r>
            <w:r w:rsidDel="00000000" w:rsidR="00000000" w:rsidRPr="00000000">
              <w:rPr>
                <w:sz w:val="22"/>
                <w:szCs w:val="22"/>
                <w:rtl w:val="0"/>
              </w:rPr>
              <w:t xml:space="preserve"> staff CPR/First Aid documentation and any other required training certifications</w:t>
            </w:r>
            <w:r w:rsidDel="00000000" w:rsidR="00000000" w:rsidRPr="00000000">
              <w:rPr>
                <w:sz w:val="22"/>
                <w:szCs w:val="22"/>
                <w:rtl w:val="0"/>
              </w:rPr>
              <w:t xml:space="preserve">, staff licensing and/or certification documentation, and facility licensing</w:t>
            </w:r>
            <w:r w:rsidDel="00000000" w:rsidR="00000000" w:rsidRPr="00000000">
              <w:rPr>
                <w:sz w:val="22"/>
                <w:szCs w:val="22"/>
                <w:rtl w:val="0"/>
              </w:rPr>
              <w:t xml:space="preserve">.</w:t>
            </w:r>
          </w:p>
          <w:p w:rsidR="00000000" w:rsidDel="00000000" w:rsidP="00000000" w:rsidRDefault="00000000" w:rsidRPr="00000000" w14:paraId="0000015F">
            <w:pPr>
              <w:numPr>
                <w:ilvl w:val="0"/>
                <w:numId w:val="9"/>
              </w:numPr>
              <w:spacing w:after="0" w:before="0" w:lineRule="auto"/>
              <w:ind w:left="720" w:hanging="360"/>
              <w:rPr>
                <w:sz w:val="22"/>
                <w:szCs w:val="22"/>
              </w:rPr>
            </w:pPr>
            <w:r w:rsidDel="00000000" w:rsidR="00000000" w:rsidRPr="00000000">
              <w:rPr>
                <w:sz w:val="22"/>
                <w:szCs w:val="22"/>
                <w:rtl w:val="0"/>
              </w:rPr>
              <w:t xml:space="preserve">Complete the attached CBC Affidavit appropriately (Attachment 3).</w:t>
            </w:r>
          </w:p>
          <w:p w:rsidR="00000000" w:rsidDel="00000000" w:rsidP="00000000" w:rsidRDefault="00000000" w:rsidRPr="00000000" w14:paraId="00000160">
            <w:pPr>
              <w:spacing w:after="0" w:before="0" w:lineRule="auto"/>
              <w:ind w:left="720" w:firstLine="0"/>
              <w:rPr>
                <w:sz w:val="22"/>
                <w:szCs w:val="22"/>
              </w:rPr>
            </w:pPr>
            <w:r w:rsidDel="00000000" w:rsidR="00000000" w:rsidRPr="00000000">
              <w:rPr>
                <w:sz w:val="22"/>
                <w:szCs w:val="22"/>
                <w:rtl w:val="0"/>
              </w:rPr>
              <w:t xml:space="preserve">Additional documentation that will be required should a contract be awarded, but is not needed as part of the RFS submission: </w:t>
            </w:r>
            <w:r w:rsidDel="00000000" w:rsidR="00000000" w:rsidRPr="00000000">
              <w:rPr>
                <w:sz w:val="22"/>
                <w:szCs w:val="22"/>
                <w:rtl w:val="0"/>
              </w:rPr>
              <w:t xml:space="preserve">FBI and State of Maryland criminal history check and fingerprint check through CJIS for all staff and volunteers and shall be completed and submitted, along with a sworn statement disclosing the existence of a </w:t>
            </w:r>
            <w:r w:rsidDel="00000000" w:rsidR="00000000" w:rsidRPr="00000000">
              <w:rPr>
                <w:sz w:val="22"/>
                <w:szCs w:val="22"/>
                <w:rtl w:val="0"/>
              </w:rPr>
              <w:t xml:space="preserve">criminal</w:t>
            </w:r>
            <w:r w:rsidDel="00000000" w:rsidR="00000000" w:rsidRPr="00000000">
              <w:rPr>
                <w:sz w:val="22"/>
                <w:szCs w:val="22"/>
                <w:rtl w:val="0"/>
              </w:rPr>
              <w:t xml:space="preserve"> conviction, probation before judgment, not the </w:t>
            </w:r>
            <w:r w:rsidDel="00000000" w:rsidR="00000000" w:rsidRPr="00000000">
              <w:rPr>
                <w:sz w:val="22"/>
                <w:szCs w:val="22"/>
                <w:rtl w:val="0"/>
              </w:rPr>
              <w:t xml:space="preserve">criminal</w:t>
            </w:r>
            <w:r w:rsidDel="00000000" w:rsidR="00000000" w:rsidRPr="00000000">
              <w:rPr>
                <w:sz w:val="22"/>
                <w:szCs w:val="22"/>
                <w:rtl w:val="0"/>
              </w:rPr>
              <w:t xml:space="preserve">ly responsible disposition, or pending </w:t>
            </w:r>
            <w:r w:rsidDel="00000000" w:rsidR="00000000" w:rsidRPr="00000000">
              <w:rPr>
                <w:sz w:val="22"/>
                <w:szCs w:val="22"/>
                <w:rtl w:val="0"/>
              </w:rPr>
              <w:t xml:space="preserve">criminal</w:t>
            </w:r>
            <w:r w:rsidDel="00000000" w:rsidR="00000000" w:rsidRPr="00000000">
              <w:rPr>
                <w:sz w:val="22"/>
                <w:szCs w:val="22"/>
                <w:rtl w:val="0"/>
              </w:rPr>
              <w:t xml:space="preserve"> charges without a final disposition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61">
            <w:pPr>
              <w:numPr>
                <w:ilvl w:val="0"/>
                <w:numId w:val="9"/>
              </w:numPr>
              <w:spacing w:after="60" w:before="60" w:lineRule="auto"/>
              <w:ind w:left="720" w:hanging="360"/>
              <w:rPr/>
            </w:pPr>
            <w:r w:rsidDel="00000000" w:rsidR="00000000" w:rsidRPr="00000000">
              <w:rPr>
                <w:sz w:val="22"/>
                <w:szCs w:val="22"/>
                <w:rtl w:val="0"/>
              </w:rPr>
              <w:t xml:space="preserve">Certificate of Insurance for:  General/Professional Liability, Workmen’s Compensation and</w:t>
            </w:r>
            <w:r w:rsidDel="00000000" w:rsidR="00000000" w:rsidRPr="00000000">
              <w:rPr>
                <w:sz w:val="22"/>
                <w:szCs w:val="22"/>
                <w:rtl w:val="0"/>
              </w:rPr>
              <w:t xml:space="preserve"> Automobile.</w:t>
            </w:r>
            <w:r w:rsidDel="00000000" w:rsidR="00000000" w:rsidRPr="00000000">
              <w:rPr>
                <w:sz w:val="22"/>
                <w:szCs w:val="22"/>
                <w:rtl w:val="0"/>
              </w:rPr>
              <w:t xml:space="preserve">  See attached Insurance Table (page 11).</w:t>
            </w:r>
          </w:p>
          <w:p w:rsidR="00000000" w:rsidDel="00000000" w:rsidP="00000000" w:rsidRDefault="00000000" w:rsidRPr="00000000" w14:paraId="00000162">
            <w:pPr>
              <w:numPr>
                <w:ilvl w:val="0"/>
                <w:numId w:val="9"/>
              </w:numPr>
              <w:spacing w:after="60" w:before="60" w:lineRule="auto"/>
              <w:ind w:left="720" w:hanging="360"/>
              <w:rPr>
                <w:sz w:val="22"/>
                <w:szCs w:val="22"/>
                <w:u w:val="none"/>
              </w:rPr>
            </w:pPr>
            <w:r w:rsidDel="00000000" w:rsidR="00000000" w:rsidRPr="00000000">
              <w:rPr>
                <w:sz w:val="22"/>
                <w:szCs w:val="22"/>
                <w:rtl w:val="0"/>
              </w:rPr>
              <w:t xml:space="preserve">Organizational chart outlining titles and specific job duties of staff.</w:t>
            </w:r>
          </w:p>
          <w:p w:rsidR="00000000" w:rsidDel="00000000" w:rsidP="00000000" w:rsidRDefault="00000000" w:rsidRPr="00000000" w14:paraId="00000163">
            <w:pPr>
              <w:numPr>
                <w:ilvl w:val="0"/>
                <w:numId w:val="9"/>
              </w:numPr>
              <w:spacing w:after="60" w:before="60" w:lineRule="auto"/>
              <w:ind w:left="720" w:hanging="360"/>
              <w:rPr>
                <w:sz w:val="22"/>
                <w:szCs w:val="22"/>
                <w:u w:val="none"/>
              </w:rPr>
            </w:pPr>
            <w:r w:rsidDel="00000000" w:rsidR="00000000" w:rsidRPr="00000000">
              <w:rPr>
                <w:sz w:val="22"/>
                <w:szCs w:val="22"/>
                <w:rtl w:val="0"/>
              </w:rPr>
              <w:t xml:space="preserve">Policy and procedure plans for the organization.</w:t>
            </w:r>
          </w:p>
          <w:p w:rsidR="00000000" w:rsidDel="00000000" w:rsidP="00000000" w:rsidRDefault="00000000" w:rsidRPr="00000000" w14:paraId="00000164">
            <w:pPr>
              <w:numPr>
                <w:ilvl w:val="0"/>
                <w:numId w:val="9"/>
              </w:numPr>
              <w:spacing w:after="60" w:before="60" w:lineRule="auto"/>
              <w:ind w:left="720" w:hanging="360"/>
              <w:rPr>
                <w:sz w:val="22"/>
                <w:szCs w:val="22"/>
                <w:u w:val="none"/>
              </w:rPr>
            </w:pPr>
            <w:r w:rsidDel="00000000" w:rsidR="00000000" w:rsidRPr="00000000">
              <w:rPr>
                <w:sz w:val="22"/>
                <w:szCs w:val="22"/>
                <w:rtl w:val="0"/>
              </w:rPr>
              <w:t xml:space="preserve">Action Plan.</w:t>
            </w:r>
            <w:r w:rsidDel="00000000" w:rsidR="00000000" w:rsidRPr="00000000">
              <w:rPr>
                <w:rtl w:val="0"/>
              </w:rPr>
            </w:r>
          </w:p>
          <w:p w:rsidR="00000000" w:rsidDel="00000000" w:rsidP="00000000" w:rsidRDefault="00000000" w:rsidRPr="00000000" w14:paraId="00000165">
            <w:pPr>
              <w:numPr>
                <w:ilvl w:val="0"/>
                <w:numId w:val="9"/>
              </w:numPr>
              <w:spacing w:after="60" w:before="60" w:lineRule="auto"/>
              <w:ind w:left="720" w:hanging="360"/>
              <w:rPr>
                <w:sz w:val="22"/>
                <w:szCs w:val="22"/>
                <w:u w:val="none"/>
              </w:rPr>
            </w:pPr>
            <w:r w:rsidDel="00000000" w:rsidR="00000000" w:rsidRPr="00000000">
              <w:rPr>
                <w:sz w:val="22"/>
                <w:szCs w:val="22"/>
                <w:rtl w:val="0"/>
              </w:rPr>
              <w:t xml:space="preserve">Complete Attachment 1 and Attachment 2.</w:t>
            </w:r>
          </w:p>
          <w:p w:rsidR="00000000" w:rsidDel="00000000" w:rsidP="00000000" w:rsidRDefault="00000000" w:rsidRPr="00000000" w14:paraId="00000166">
            <w:pPr>
              <w:spacing w:after="60" w:before="60" w:lineRule="auto"/>
              <w:ind w:left="720" w:hanging="360"/>
              <w:rPr>
                <w:sz w:val="22"/>
                <w:szCs w:val="22"/>
              </w:rPr>
            </w:pPr>
            <w:r w:rsidDel="00000000" w:rsidR="00000000" w:rsidRPr="00000000">
              <w:rPr>
                <w:rtl w:val="0"/>
              </w:rPr>
              <w:t xml:space="preserve">h.</w:t>
            </w:r>
            <w:r w:rsidDel="00000000" w:rsidR="00000000" w:rsidRPr="00000000">
              <w:rPr>
                <w:sz w:val="22"/>
                <w:szCs w:val="22"/>
                <w:rtl w:val="0"/>
              </w:rPr>
              <w:t xml:space="preserve">   Respondent shall submit a currently dated W-9 (Refer to section 7.4 below), click here for the attachment: </w:t>
            </w:r>
            <w:hyperlink r:id="rId7">
              <w:r w:rsidDel="00000000" w:rsidR="00000000" w:rsidRPr="00000000">
                <w:rPr>
                  <w:color w:val="1155cc"/>
                  <w:sz w:val="22"/>
                  <w:szCs w:val="22"/>
                  <w:u w:val="single"/>
                  <w:rtl w:val="0"/>
                </w:rPr>
                <w:t xml:space="preserve">https://garretthealth.org/wp-content/uploads/2024/04/W9032024Revised.pdf</w:t>
              </w:r>
            </w:hyperlink>
            <w:r w:rsidDel="00000000" w:rsidR="00000000" w:rsidRPr="00000000">
              <w:rPr>
                <w:rtl w:val="0"/>
              </w:rPr>
            </w:r>
          </w:p>
        </w:tc>
      </w:tr>
      <w:tr>
        <w:trPr>
          <w:cantSplit w:val="0"/>
          <w:trHeight w:val="565" w:hRule="atLeast"/>
          <w:tblHeader w:val="0"/>
        </w:trPr>
        <w:tc>
          <w:tcPr>
            <w:gridSpan w:val="8"/>
            <w:shd w:fill="999999" w:val="clear"/>
            <w:vAlign w:val="top"/>
          </w:tcPr>
          <w:p w:rsidR="00000000" w:rsidDel="00000000" w:rsidP="00000000" w:rsidRDefault="00000000" w:rsidRPr="00000000" w14:paraId="0000016B">
            <w:pPr>
              <w:spacing w:after="60" w:before="60" w:lineRule="auto"/>
              <w:jc w:val="center"/>
              <w:rPr>
                <w:sz w:val="22"/>
                <w:szCs w:val="22"/>
                <w:vertAlign w:val="baseline"/>
              </w:rPr>
            </w:pPr>
            <w:r w:rsidDel="00000000" w:rsidR="00000000" w:rsidRPr="00000000">
              <w:rPr>
                <w:b w:val="1"/>
                <w:sz w:val="22"/>
                <w:szCs w:val="22"/>
                <w:vertAlign w:val="baseline"/>
                <w:rtl w:val="0"/>
              </w:rPr>
              <w:t xml:space="preserve">Section 4 – Personnel </w:t>
            </w:r>
            <w:r w:rsidDel="00000000" w:rsidR="00000000" w:rsidRPr="00000000">
              <w:rPr>
                <w:b w:val="1"/>
                <w:sz w:val="22"/>
                <w:szCs w:val="22"/>
                <w:rtl w:val="0"/>
              </w:rPr>
              <w:t xml:space="preserve">Experience</w:t>
            </w:r>
            <w:r w:rsidDel="00000000" w:rsidR="00000000" w:rsidRPr="00000000">
              <w:rPr>
                <w:rtl w:val="0"/>
              </w:rPr>
            </w:r>
          </w:p>
        </w:tc>
      </w:tr>
      <w:tr>
        <w:trPr>
          <w:cantSplit w:val="0"/>
          <w:trHeight w:val="565" w:hRule="atLeast"/>
          <w:tblHeader w:val="0"/>
        </w:trPr>
        <w:tc>
          <w:tcPr>
            <w:gridSpan w:val="8"/>
            <w:shd w:fill="d9d9d9" w:val="clear"/>
            <w:vAlign w:val="top"/>
          </w:tcPr>
          <w:p w:rsidR="00000000" w:rsidDel="00000000" w:rsidP="00000000" w:rsidRDefault="00000000" w:rsidRPr="00000000" w14:paraId="00000173">
            <w:pPr>
              <w:spacing w:after="60" w:before="60" w:lineRule="auto"/>
              <w:jc w:val="center"/>
              <w:rPr>
                <w:sz w:val="22"/>
                <w:szCs w:val="22"/>
                <w:vertAlign w:val="baseline"/>
              </w:rPr>
            </w:pPr>
            <w:r w:rsidDel="00000000" w:rsidR="00000000" w:rsidRPr="00000000">
              <w:rPr>
                <w:b w:val="1"/>
                <w:sz w:val="22"/>
                <w:szCs w:val="22"/>
                <w:vertAlign w:val="baseline"/>
                <w:rtl w:val="0"/>
              </w:rPr>
              <w:t xml:space="preserve">Experience </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sz w:val="22"/>
                <w:szCs w:val="22"/>
                <w:rtl w:val="0"/>
              </w:rPr>
              <w:t xml:space="preserve">Respondents</w:t>
            </w:r>
            <w:r w:rsidDel="00000000" w:rsidR="00000000" w:rsidRPr="00000000">
              <w:rPr>
                <w:i w:val="0"/>
                <w:smallCaps w:val="0"/>
                <w:strike w:val="0"/>
                <w:color w:val="000000"/>
                <w:sz w:val="22"/>
                <w:szCs w:val="22"/>
                <w:u w:val="none"/>
                <w:shd w:fill="auto" w:val="clear"/>
                <w:vertAlign w:val="baseline"/>
                <w:rtl w:val="0"/>
              </w:rPr>
              <w:t xml:space="preserve"> will be evaluated on their ability to meet the minimum qualifications</w:t>
            </w:r>
            <w:r w:rsidDel="00000000" w:rsidR="00000000" w:rsidRPr="00000000">
              <w:rPr>
                <w:sz w:val="22"/>
                <w:szCs w:val="22"/>
                <w:rtl w:val="0"/>
              </w:rPr>
              <w:t xml:space="preserve">,</w:t>
            </w:r>
            <w:r w:rsidDel="00000000" w:rsidR="00000000" w:rsidRPr="00000000">
              <w:rPr>
                <w:i w:val="0"/>
                <w:smallCaps w:val="0"/>
                <w:strike w:val="0"/>
                <w:color w:val="000000"/>
                <w:sz w:val="22"/>
                <w:szCs w:val="22"/>
                <w:u w:val="none"/>
                <w:shd w:fill="auto" w:val="clear"/>
                <w:vertAlign w:val="baseline"/>
                <w:rtl w:val="0"/>
              </w:rPr>
              <w:t xml:space="preserve"> in addition to the preferred experience listed below.  </w:t>
            </w:r>
            <w:r w:rsidDel="00000000" w:rsidR="00000000" w:rsidRPr="00000000">
              <w:rPr>
                <w:sz w:val="22"/>
                <w:szCs w:val="22"/>
                <w:rtl w:val="0"/>
              </w:rPr>
              <w:t xml:space="preserve">Respondents</w:t>
            </w:r>
            <w:r w:rsidDel="00000000" w:rsidR="00000000" w:rsidRPr="00000000">
              <w:rPr>
                <w:i w:val="0"/>
                <w:smallCaps w:val="0"/>
                <w:strike w:val="0"/>
                <w:color w:val="000000"/>
                <w:sz w:val="22"/>
                <w:szCs w:val="22"/>
                <w:u w:val="none"/>
                <w:shd w:fill="auto" w:val="clear"/>
                <w:vertAlign w:val="baseline"/>
                <w:rtl w:val="0"/>
              </w:rPr>
              <w:t xml:space="preserve"> possessing the preferred</w:t>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experience below may receive a higher technical ranking.</w:t>
            </w:r>
          </w:p>
        </w:tc>
      </w:tr>
      <w:tr>
        <w:trPr>
          <w:cantSplit w:val="0"/>
          <w:trHeight w:val="160" w:hRule="atLeast"/>
          <w:tblHeader w:val="0"/>
        </w:trPr>
        <w:tc>
          <w:tcPr>
            <w:gridSpan w:val="8"/>
            <w:shd w:fill="d9d9d9" w:val="clear"/>
            <w:vAlign w:val="top"/>
          </w:tcPr>
          <w:p w:rsidR="00000000" w:rsidDel="00000000" w:rsidP="00000000" w:rsidRDefault="00000000" w:rsidRPr="00000000" w14:paraId="0000017C">
            <w:pPr>
              <w:spacing w:after="60" w:before="60" w:lineRule="auto"/>
              <w:jc w:val="center"/>
              <w:rPr>
                <w:sz w:val="22"/>
                <w:szCs w:val="22"/>
                <w:vertAlign w:val="baseline"/>
              </w:rPr>
            </w:pPr>
            <w:r w:rsidDel="00000000" w:rsidR="00000000" w:rsidRPr="00000000">
              <w:rPr>
                <w:b w:val="1"/>
                <w:sz w:val="22"/>
                <w:szCs w:val="22"/>
                <w:vertAlign w:val="baseline"/>
                <w:rtl w:val="0"/>
              </w:rPr>
              <w:t xml:space="preserve">Preferred Experience</w:t>
            </w:r>
            <w:r w:rsidDel="00000000" w:rsidR="00000000" w:rsidRPr="00000000">
              <w:rPr>
                <w:rtl w:val="0"/>
              </w:rPr>
            </w:r>
          </w:p>
        </w:tc>
      </w:tr>
      <w:tr>
        <w:trPr>
          <w:cantSplit w:val="0"/>
          <w:trHeight w:val="730.95703125" w:hRule="atLeast"/>
          <w:tblHeader w:val="0"/>
        </w:trPr>
        <w:tc>
          <w:tcPr>
            <w:gridSpan w:val="3"/>
            <w:vAlign w:val="top"/>
          </w:tcPr>
          <w:p w:rsidR="00000000" w:rsidDel="00000000" w:rsidP="00000000" w:rsidRDefault="00000000" w:rsidRPr="00000000" w14:paraId="00000184">
            <w:pPr>
              <w:spacing w:after="60" w:before="60" w:lineRule="auto"/>
              <w:rPr>
                <w:sz w:val="22"/>
                <w:szCs w:val="22"/>
                <w:vertAlign w:val="baseline"/>
              </w:rPr>
            </w:pPr>
            <w:r w:rsidDel="00000000" w:rsidR="00000000" w:rsidRPr="00000000">
              <w:rPr>
                <w:sz w:val="22"/>
                <w:szCs w:val="22"/>
                <w:rtl w:val="0"/>
              </w:rPr>
              <w:t xml:space="preserve">After School Program Contractor</w:t>
            </w:r>
            <w:r w:rsidDel="00000000" w:rsidR="00000000" w:rsidRPr="00000000">
              <w:rPr>
                <w:rtl w:val="0"/>
              </w:rPr>
            </w:r>
          </w:p>
        </w:tc>
        <w:tc>
          <w:tcPr>
            <w:gridSpan w:val="5"/>
            <w:vAlign w:val="top"/>
          </w:tcPr>
          <w:p w:rsidR="00000000" w:rsidDel="00000000" w:rsidP="00000000" w:rsidRDefault="00000000" w:rsidRPr="00000000" w14:paraId="00000187">
            <w:pPr>
              <w:numPr>
                <w:ilvl w:val="0"/>
                <w:numId w:val="4"/>
              </w:numPr>
              <w:spacing w:after="60" w:before="60" w:lineRule="auto"/>
              <w:ind w:left="360" w:hanging="360"/>
              <w:rPr>
                <w:sz w:val="22"/>
                <w:szCs w:val="22"/>
                <w:u w:val="none"/>
                <w:vertAlign w:val="baseline"/>
              </w:rPr>
            </w:pPr>
            <w:r w:rsidDel="00000000" w:rsidR="00000000" w:rsidRPr="00000000">
              <w:rPr>
                <w:sz w:val="22"/>
                <w:szCs w:val="22"/>
                <w:rtl w:val="0"/>
              </w:rPr>
              <w:t xml:space="preserve">Prior agency/organization level experience providing after school services</w:t>
            </w:r>
            <w:r w:rsidDel="00000000" w:rsidR="00000000" w:rsidRPr="00000000">
              <w:rPr>
                <w:sz w:val="22"/>
                <w:szCs w:val="22"/>
                <w:rtl w:val="0"/>
              </w:rPr>
              <w:t xml:space="preserve">.</w:t>
            </w:r>
            <w:r w:rsidDel="00000000" w:rsidR="00000000" w:rsidRPr="00000000">
              <w:rPr>
                <w:sz w:val="22"/>
                <w:szCs w:val="22"/>
                <w:rtl w:val="0"/>
              </w:rPr>
              <w:t xml:space="preserve">  Please submit appropriate documentation if applicable.</w:t>
            </w:r>
            <w:r w:rsidDel="00000000" w:rsidR="00000000" w:rsidRPr="00000000">
              <w:rPr>
                <w:rtl w:val="0"/>
              </w:rPr>
            </w:r>
          </w:p>
        </w:tc>
      </w:tr>
      <w:tr>
        <w:trPr>
          <w:cantSplit w:val="1"/>
          <w:trHeight w:val="565" w:hRule="atLeast"/>
          <w:tblHeader w:val="0"/>
        </w:trPr>
        <w:tc>
          <w:tcPr>
            <w:gridSpan w:val="8"/>
            <w:shd w:fill="999999" w:val="clear"/>
            <w:vAlign w:val="top"/>
          </w:tcPr>
          <w:p w:rsidR="00000000" w:rsidDel="00000000" w:rsidP="00000000" w:rsidRDefault="00000000" w:rsidRPr="00000000" w14:paraId="0000018C">
            <w:pPr>
              <w:keepNext w:val="1"/>
              <w:spacing w:after="60" w:before="60" w:lineRule="auto"/>
              <w:jc w:val="center"/>
              <w:rPr>
                <w:sz w:val="22"/>
                <w:szCs w:val="22"/>
                <w:vertAlign w:val="baseline"/>
              </w:rPr>
            </w:pPr>
            <w:r w:rsidDel="00000000" w:rsidR="00000000" w:rsidRPr="00000000">
              <w:rPr>
                <w:b w:val="1"/>
                <w:sz w:val="22"/>
                <w:szCs w:val="22"/>
                <w:vertAlign w:val="baseline"/>
                <w:rtl w:val="0"/>
              </w:rPr>
              <w:t xml:space="preserve">Section 5 – Required Submissions</w:t>
            </w:r>
            <w:r w:rsidDel="00000000" w:rsidR="00000000" w:rsidRPr="00000000">
              <w:rPr>
                <w:rtl w:val="0"/>
              </w:rPr>
            </w:r>
          </w:p>
        </w:tc>
      </w:tr>
      <w:tr>
        <w:trPr>
          <w:cantSplit w:val="1"/>
          <w:trHeight w:val="1545" w:hRule="atLeast"/>
          <w:tblHeader w:val="0"/>
        </w:trPr>
        <w:tc>
          <w:tcPr>
            <w:gridSpan w:val="8"/>
            <w:vAlign w:val="top"/>
          </w:tcPr>
          <w:p w:rsidR="00000000" w:rsidDel="00000000" w:rsidP="00000000" w:rsidRDefault="00000000" w:rsidRPr="00000000" w14:paraId="00000194">
            <w:pPr>
              <w:spacing w:after="120" w:lineRule="auto"/>
              <w:ind w:left="0" w:firstLine="0"/>
              <w:rPr>
                <w:sz w:val="22"/>
                <w:szCs w:val="22"/>
                <w:vertAlign w:val="baseline"/>
              </w:rPr>
            </w:pPr>
            <w:r w:rsidDel="00000000" w:rsidR="00000000" w:rsidRPr="00000000">
              <w:rPr>
                <w:sz w:val="22"/>
                <w:szCs w:val="22"/>
                <w:rtl w:val="0"/>
              </w:rPr>
              <w:t xml:space="preserve">Respondents</w:t>
            </w:r>
            <w:r w:rsidDel="00000000" w:rsidR="00000000" w:rsidRPr="00000000">
              <w:rPr>
                <w:sz w:val="22"/>
                <w:szCs w:val="22"/>
                <w:vertAlign w:val="baseline"/>
                <w:rtl w:val="0"/>
              </w:rPr>
              <w:t xml:space="preserve"> </w:t>
            </w:r>
            <w:r w:rsidDel="00000000" w:rsidR="00000000" w:rsidRPr="00000000">
              <w:rPr>
                <w:sz w:val="22"/>
                <w:szCs w:val="22"/>
                <w:rtl w:val="0"/>
              </w:rPr>
              <w:t xml:space="preserve">submitting a</w:t>
            </w:r>
            <w:r w:rsidDel="00000000" w:rsidR="00000000" w:rsidRPr="00000000">
              <w:rPr>
                <w:sz w:val="22"/>
                <w:szCs w:val="22"/>
                <w:vertAlign w:val="baseline"/>
                <w:rtl w:val="0"/>
              </w:rPr>
              <w:t xml:space="preserve"> response to the </w:t>
            </w:r>
            <w:r w:rsidDel="00000000" w:rsidR="00000000" w:rsidRPr="00000000">
              <w:rPr>
                <w:sz w:val="22"/>
                <w:szCs w:val="22"/>
                <w:rtl w:val="0"/>
              </w:rPr>
              <w:t xml:space="preserve">RFS</w:t>
            </w:r>
            <w:r w:rsidDel="00000000" w:rsidR="00000000" w:rsidRPr="00000000">
              <w:rPr>
                <w:sz w:val="22"/>
                <w:szCs w:val="22"/>
                <w:vertAlign w:val="baseline"/>
                <w:rtl w:val="0"/>
              </w:rPr>
              <w:t xml:space="preserve"> must </w:t>
            </w:r>
            <w:r w:rsidDel="00000000" w:rsidR="00000000" w:rsidRPr="00000000">
              <w:rPr>
                <w:sz w:val="22"/>
                <w:szCs w:val="22"/>
                <w:rtl w:val="0"/>
              </w:rPr>
              <w:t xml:space="preserve">include</w:t>
            </w:r>
            <w:r w:rsidDel="00000000" w:rsidR="00000000" w:rsidRPr="00000000">
              <w:rPr>
                <w:sz w:val="22"/>
                <w:szCs w:val="22"/>
                <w:vertAlign w:val="baseline"/>
                <w:rtl w:val="0"/>
              </w:rPr>
              <w:t xml:space="preserve"> the documents below:</w:t>
            </w:r>
          </w:p>
          <w:p w:rsidR="00000000" w:rsidDel="00000000" w:rsidP="00000000" w:rsidRDefault="00000000" w:rsidRPr="00000000" w14:paraId="00000195">
            <w:pPr>
              <w:numPr>
                <w:ilvl w:val="0"/>
                <w:numId w:val="6"/>
              </w:numPr>
              <w:ind w:left="360" w:hanging="360"/>
              <w:rPr>
                <w:sz w:val="22"/>
                <w:szCs w:val="22"/>
              </w:rPr>
            </w:pPr>
            <w:r w:rsidDel="00000000" w:rsidR="00000000" w:rsidRPr="00000000">
              <w:rPr>
                <w:sz w:val="22"/>
                <w:szCs w:val="22"/>
                <w:rtl w:val="0"/>
              </w:rPr>
              <w:t xml:space="preserve">RFS Attachment 1 &amp; Attachment 2 - Signed and completed RFS Respondent Price Sheet/Budget Narrative.</w:t>
            </w:r>
          </w:p>
          <w:p w:rsidR="00000000" w:rsidDel="00000000" w:rsidP="00000000" w:rsidRDefault="00000000" w:rsidRPr="00000000" w14:paraId="00000196">
            <w:pPr>
              <w:numPr>
                <w:ilvl w:val="0"/>
                <w:numId w:val="6"/>
              </w:numPr>
              <w:ind w:left="360" w:hanging="360"/>
              <w:rPr>
                <w:sz w:val="22"/>
                <w:szCs w:val="22"/>
              </w:rPr>
            </w:pPr>
            <w:r w:rsidDel="00000000" w:rsidR="00000000" w:rsidRPr="00000000">
              <w:rPr>
                <w:sz w:val="22"/>
                <w:szCs w:val="22"/>
                <w:rtl w:val="0"/>
              </w:rPr>
              <w:t xml:space="preserve">Proof of Licenses, Registrations, Certifications &amp; Required Documents - See Section 3C -  Minimum Qualifications above.</w:t>
            </w:r>
          </w:p>
          <w:p w:rsidR="00000000" w:rsidDel="00000000" w:rsidP="00000000" w:rsidRDefault="00000000" w:rsidRPr="00000000" w14:paraId="00000197">
            <w:pPr>
              <w:numPr>
                <w:ilvl w:val="0"/>
                <w:numId w:val="6"/>
              </w:numPr>
              <w:ind w:left="360" w:hanging="360"/>
              <w:rPr>
                <w:sz w:val="22"/>
                <w:szCs w:val="22"/>
              </w:rPr>
            </w:pPr>
            <w:r w:rsidDel="00000000" w:rsidR="00000000" w:rsidRPr="00000000">
              <w:rPr>
                <w:sz w:val="22"/>
                <w:szCs w:val="22"/>
                <w:rtl w:val="0"/>
              </w:rPr>
              <w:t xml:space="preserve">RFS Attachment 3 - Criminal Background Check Affidavit.</w:t>
            </w:r>
            <w:r w:rsidDel="00000000" w:rsidR="00000000" w:rsidRPr="00000000">
              <w:rPr>
                <w:rtl w:val="0"/>
              </w:rPr>
            </w:r>
          </w:p>
          <w:p w:rsidR="00000000" w:rsidDel="00000000" w:rsidP="00000000" w:rsidRDefault="00000000" w:rsidRPr="00000000" w14:paraId="00000198">
            <w:pPr>
              <w:numPr>
                <w:ilvl w:val="0"/>
                <w:numId w:val="6"/>
              </w:numPr>
              <w:ind w:left="360" w:hanging="360"/>
              <w:rPr>
                <w:sz w:val="22"/>
                <w:szCs w:val="22"/>
                <w:vertAlign w:val="baseline"/>
              </w:rPr>
            </w:pPr>
            <w:r w:rsidDel="00000000" w:rsidR="00000000" w:rsidRPr="00000000">
              <w:rPr>
                <w:sz w:val="22"/>
                <w:szCs w:val="22"/>
                <w:vertAlign w:val="baseline"/>
                <w:rtl w:val="0"/>
              </w:rPr>
              <w:t xml:space="preserve">Any relative documentation to demonstrate meeting the qualifications in </w:t>
            </w:r>
            <w:r w:rsidDel="00000000" w:rsidR="00000000" w:rsidRPr="00000000">
              <w:rPr>
                <w:sz w:val="22"/>
                <w:szCs w:val="22"/>
                <w:rtl w:val="0"/>
              </w:rPr>
              <w:t xml:space="preserve">RFS</w:t>
            </w:r>
            <w:r w:rsidDel="00000000" w:rsidR="00000000" w:rsidRPr="00000000">
              <w:rPr>
                <w:sz w:val="22"/>
                <w:szCs w:val="22"/>
                <w:vertAlign w:val="baseline"/>
                <w:rtl w:val="0"/>
              </w:rPr>
              <w:t xml:space="preserve"> Section 4 – Personnel </w:t>
            </w:r>
            <w:r w:rsidDel="00000000" w:rsidR="00000000" w:rsidRPr="00000000">
              <w:rPr>
                <w:sz w:val="22"/>
                <w:szCs w:val="22"/>
                <w:rtl w:val="0"/>
              </w:rPr>
              <w:t xml:space="preserve">Experience</w:t>
            </w:r>
            <w:r w:rsidDel="00000000" w:rsidR="00000000" w:rsidRPr="00000000">
              <w:rPr>
                <w:sz w:val="22"/>
                <w:szCs w:val="22"/>
                <w:vertAlign w:val="baseline"/>
                <w:rtl w:val="0"/>
              </w:rPr>
              <w:t xml:space="preserve"> (if applicable).</w:t>
            </w:r>
            <w:r w:rsidDel="00000000" w:rsidR="00000000" w:rsidRPr="00000000">
              <w:rPr>
                <w:rtl w:val="0"/>
              </w:rPr>
            </w:r>
          </w:p>
        </w:tc>
      </w:tr>
      <w:tr>
        <w:trPr>
          <w:cantSplit w:val="0"/>
          <w:trHeight w:val="570" w:hRule="atLeast"/>
          <w:tblHeader w:val="0"/>
        </w:trPr>
        <w:tc>
          <w:tcPr>
            <w:gridSpan w:val="8"/>
            <w:shd w:fill="999999" w:val="clear"/>
            <w:vAlign w:val="top"/>
          </w:tcPr>
          <w:p w:rsidR="00000000" w:rsidDel="00000000" w:rsidP="00000000" w:rsidRDefault="00000000" w:rsidRPr="00000000" w14:paraId="000001A0">
            <w:pPr>
              <w:spacing w:after="60" w:before="60" w:lineRule="auto"/>
              <w:jc w:val="center"/>
              <w:rPr>
                <w:b w:val="1"/>
                <w:sz w:val="22"/>
                <w:szCs w:val="22"/>
              </w:rPr>
            </w:pPr>
            <w:r w:rsidDel="00000000" w:rsidR="00000000" w:rsidRPr="00000000">
              <w:rPr>
                <w:b w:val="1"/>
                <w:sz w:val="22"/>
                <w:szCs w:val="22"/>
                <w:vertAlign w:val="baseline"/>
                <w:rtl w:val="0"/>
              </w:rPr>
              <w:t xml:space="preserve">Section 6 – Selection/Award Process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1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After completion of </w:t>
            </w:r>
            <w:r w:rsidDel="00000000" w:rsidR="00000000" w:rsidRPr="00000000">
              <w:rPr>
                <w:sz w:val="22"/>
                <w:szCs w:val="22"/>
                <w:rtl w:val="0"/>
              </w:rPr>
              <w:t xml:space="preserve">review</w:t>
            </w:r>
            <w:r w:rsidDel="00000000" w:rsidR="00000000" w:rsidRPr="00000000">
              <w:rPr>
                <w:i w:val="0"/>
                <w:smallCaps w:val="0"/>
                <w:strike w:val="0"/>
                <w:color w:val="000000"/>
                <w:sz w:val="22"/>
                <w:szCs w:val="22"/>
                <w:u w:val="none"/>
                <w:shd w:fill="auto" w:val="clear"/>
                <w:vertAlign w:val="baseline"/>
                <w:rtl w:val="0"/>
              </w:rPr>
              <w:t xml:space="preserve">, the </w:t>
            </w:r>
            <w:r w:rsidDel="00000000" w:rsidR="00000000" w:rsidRPr="00000000">
              <w:rPr>
                <w:sz w:val="22"/>
                <w:szCs w:val="22"/>
                <w:rtl w:val="0"/>
              </w:rPr>
              <w:t xml:space="preserve">Respondents</w:t>
            </w:r>
            <w:r w:rsidDel="00000000" w:rsidR="00000000" w:rsidRPr="00000000">
              <w:rPr>
                <w:i w:val="0"/>
                <w:smallCaps w:val="0"/>
                <w:strike w:val="0"/>
                <w:color w:val="000000"/>
                <w:sz w:val="22"/>
                <w:szCs w:val="22"/>
                <w:u w:val="none"/>
                <w:shd w:fill="auto" w:val="clear"/>
                <w:vertAlign w:val="baseline"/>
                <w:rtl w:val="0"/>
              </w:rPr>
              <w:t xml:space="preserve"> will be ranked for merit based on the following evaluation criteria:</w:t>
            </w:r>
            <w:r w:rsidDel="00000000" w:rsidR="00000000" w:rsidRPr="00000000">
              <w:rPr>
                <w:rtl w:val="0"/>
              </w:rPr>
            </w:r>
          </w:p>
          <w:p w:rsidR="00000000" w:rsidDel="00000000" w:rsidP="00000000" w:rsidRDefault="00000000" w:rsidRPr="00000000" w14:paraId="000001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u w:val="none"/>
                <w:shd w:fill="auto" w:val="clear"/>
                <w:vertAlign w:val="baseline"/>
              </w:rPr>
            </w:pPr>
            <w:r w:rsidDel="00000000" w:rsidR="00000000" w:rsidRPr="00000000">
              <w:rPr>
                <w:sz w:val="22"/>
                <w:szCs w:val="22"/>
                <w:rtl w:val="0"/>
              </w:rPr>
              <w:t xml:space="preserve">Total Budget Price requested from Attachment 1 and Attachment 2.</w:t>
            </w:r>
          </w:p>
          <w:p w:rsidR="00000000" w:rsidDel="00000000" w:rsidP="00000000" w:rsidRDefault="00000000" w:rsidRPr="00000000" w14:paraId="000001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highlight w:val="white"/>
                <w:vertAlign w:val="baseline"/>
              </w:rPr>
            </w:pPr>
            <w:r w:rsidDel="00000000" w:rsidR="00000000" w:rsidRPr="00000000">
              <w:rPr>
                <w:sz w:val="22"/>
                <w:szCs w:val="22"/>
                <w:highlight w:val="white"/>
                <w:rtl w:val="0"/>
              </w:rPr>
              <w:t xml:space="preserve">Prior agency/organization level experience providing after school services</w:t>
            </w:r>
            <w:r w:rsidDel="00000000" w:rsidR="00000000" w:rsidRPr="00000000">
              <w:rPr>
                <w:rtl w:val="0"/>
              </w:rPr>
            </w:r>
          </w:p>
          <w:p w:rsidR="00000000" w:rsidDel="00000000" w:rsidP="00000000" w:rsidRDefault="00000000" w:rsidRPr="00000000" w14:paraId="000001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highlight w:val="white"/>
              </w:rPr>
            </w:pPr>
            <w:r w:rsidDel="00000000" w:rsidR="00000000" w:rsidRPr="00000000">
              <w:rPr>
                <w:sz w:val="22"/>
                <w:szCs w:val="22"/>
                <w:highlight w:val="white"/>
                <w:rtl w:val="0"/>
              </w:rPr>
              <w:t xml:space="preserve">Documentation submittal</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A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2"/>
                <w:szCs w:val="22"/>
                <w:shd w:fill="auto" w:val="clear"/>
                <w:vertAlign w:val="baseline"/>
              </w:rPr>
            </w:pPr>
            <w:r w:rsidDel="00000000" w:rsidR="00000000" w:rsidRPr="00000000">
              <w:rPr>
                <w:sz w:val="22"/>
                <w:szCs w:val="22"/>
                <w:rtl w:val="0"/>
              </w:rPr>
              <w:t xml:space="preserve">Responses will be evaluated and ranked based on the RFS Respondent Price Sheet/Budget Narrative (Attachment 1 &amp; Attachment 2) while having equal weight with the Minimum and </w:t>
            </w:r>
            <w:r w:rsidDel="00000000" w:rsidR="00000000" w:rsidRPr="00000000">
              <w:rPr>
                <w:sz w:val="22"/>
                <w:szCs w:val="22"/>
                <w:rtl w:val="0"/>
              </w:rPr>
              <w:t xml:space="preserve">Personnel Experience submitted.</w:t>
            </w:r>
          </w:p>
          <w:p w:rsidR="00000000" w:rsidDel="00000000" w:rsidP="00000000" w:rsidRDefault="00000000" w:rsidRPr="00000000" w14:paraId="000001A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u w:val="none"/>
              </w:rPr>
            </w:pPr>
            <w:r w:rsidDel="00000000" w:rsidR="00000000" w:rsidRPr="00000000">
              <w:rPr>
                <w:sz w:val="22"/>
                <w:szCs w:val="22"/>
                <w:rtl w:val="0"/>
              </w:rPr>
              <w:t xml:space="preserve">When in the best interest of the GCHD, the Procurement Officer may permit Respondents to revise their initial Response and submit, in writing, Best and Final Responses (BAFRs).  The GCHD may make an award without issuing a request for a BAFR.</w:t>
            </w: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sz w:val="22"/>
                <w:szCs w:val="22"/>
                <w:rtl w:val="0"/>
              </w:rPr>
              <w:t xml:space="preserve">4.   </w:t>
            </w:r>
            <w:r w:rsidDel="00000000" w:rsidR="00000000" w:rsidRPr="00000000">
              <w:rPr>
                <w:i w:val="0"/>
                <w:smallCaps w:val="0"/>
                <w:strike w:val="0"/>
                <w:color w:val="000000"/>
                <w:sz w:val="22"/>
                <w:szCs w:val="22"/>
                <w:u w:val="none"/>
                <w:shd w:fill="auto" w:val="clear"/>
                <w:vertAlign w:val="baseline"/>
                <w:rtl w:val="0"/>
              </w:rPr>
              <w:t xml:space="preserve">The </w:t>
            </w:r>
            <w:r w:rsidDel="00000000" w:rsidR="00000000" w:rsidRPr="00000000">
              <w:rPr>
                <w:sz w:val="22"/>
                <w:szCs w:val="22"/>
                <w:rtl w:val="0"/>
              </w:rPr>
              <w:t xml:space="preserve">Contract Monitor</w:t>
            </w:r>
            <w:r w:rsidDel="00000000" w:rsidR="00000000" w:rsidRPr="00000000">
              <w:rPr>
                <w:i w:val="0"/>
                <w:smallCaps w:val="0"/>
                <w:strike w:val="0"/>
                <w:color w:val="000000"/>
                <w:sz w:val="22"/>
                <w:szCs w:val="22"/>
                <w:u w:val="none"/>
                <w:shd w:fill="auto" w:val="clear"/>
                <w:vertAlign w:val="baseline"/>
                <w:rtl w:val="0"/>
              </w:rPr>
              <w:t xml:space="preserve"> will </w:t>
            </w:r>
            <w:r w:rsidDel="00000000" w:rsidR="00000000" w:rsidRPr="00000000">
              <w:rPr>
                <w:sz w:val="22"/>
                <w:szCs w:val="22"/>
                <w:rtl w:val="0"/>
              </w:rPr>
              <w:t xml:space="preserve">recommend an award</w:t>
            </w:r>
            <w:r w:rsidDel="00000000" w:rsidR="00000000" w:rsidRPr="00000000">
              <w:rPr>
                <w:i w:val="0"/>
                <w:smallCaps w:val="0"/>
                <w:strike w:val="0"/>
                <w:color w:val="000000"/>
                <w:sz w:val="22"/>
                <w:szCs w:val="22"/>
                <w:u w:val="none"/>
                <w:shd w:fill="auto" w:val="clear"/>
                <w:vertAlign w:val="baseline"/>
                <w:rtl w:val="0"/>
              </w:rPr>
              <w:t xml:space="preserve"> to the </w:t>
            </w:r>
            <w:r w:rsidDel="00000000" w:rsidR="00000000" w:rsidRPr="00000000">
              <w:rPr>
                <w:sz w:val="22"/>
                <w:szCs w:val="22"/>
                <w:rtl w:val="0"/>
              </w:rPr>
              <w:t xml:space="preserve">Respondent</w:t>
            </w:r>
            <w:r w:rsidDel="00000000" w:rsidR="00000000" w:rsidRPr="00000000">
              <w:rPr>
                <w:i w:val="0"/>
                <w:smallCaps w:val="0"/>
                <w:strike w:val="0"/>
                <w:color w:val="000000"/>
                <w:sz w:val="22"/>
                <w:szCs w:val="22"/>
                <w:u w:val="none"/>
                <w:shd w:fill="auto" w:val="clear"/>
                <w:vertAlign w:val="baseline"/>
                <w:rtl w:val="0"/>
              </w:rPr>
              <w:t xml:space="preserve"> whose </w:t>
            </w:r>
            <w:r w:rsidDel="00000000" w:rsidR="00000000" w:rsidRPr="00000000">
              <w:rPr>
                <w:sz w:val="22"/>
                <w:szCs w:val="22"/>
                <w:rtl w:val="0"/>
              </w:rPr>
              <w:t xml:space="preserve">response</w:t>
            </w:r>
            <w:r w:rsidDel="00000000" w:rsidR="00000000" w:rsidRPr="00000000">
              <w:rPr>
                <w:i w:val="0"/>
                <w:smallCaps w:val="0"/>
                <w:strike w:val="0"/>
                <w:color w:val="000000"/>
                <w:sz w:val="22"/>
                <w:szCs w:val="22"/>
                <w:u w:val="none"/>
                <w:shd w:fill="auto" w:val="clear"/>
                <w:vertAlign w:val="baseline"/>
                <w:rtl w:val="0"/>
              </w:rPr>
              <w:t xml:space="preserve"> is determined to be the</w:t>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most advantageous to the </w:t>
            </w:r>
            <w:r w:rsidDel="00000000" w:rsidR="00000000" w:rsidRPr="00000000">
              <w:rPr>
                <w:sz w:val="22"/>
                <w:szCs w:val="22"/>
                <w:rtl w:val="0"/>
              </w:rPr>
              <w:t xml:space="preserve">GCHD</w:t>
            </w:r>
            <w:r w:rsidDel="00000000" w:rsidR="00000000" w:rsidRPr="00000000">
              <w:rPr>
                <w:i w:val="0"/>
                <w:smallCaps w:val="0"/>
                <w:strike w:val="0"/>
                <w:color w:val="000000"/>
                <w:sz w:val="22"/>
                <w:szCs w:val="22"/>
                <w:u w:val="none"/>
                <w:shd w:fill="auto" w:val="clear"/>
                <w:vertAlign w:val="baseline"/>
                <w:rtl w:val="0"/>
              </w:rPr>
              <w:t xml:space="preserve">, considering price, experience</w:t>
            </w:r>
            <w:r w:rsidDel="00000000" w:rsidR="00000000" w:rsidRPr="00000000">
              <w:rPr>
                <w:sz w:val="22"/>
                <w:szCs w:val="22"/>
                <w:rtl w:val="0"/>
              </w:rPr>
              <w:t xml:space="preserve"> and</w:t>
            </w:r>
            <w:r w:rsidDel="00000000" w:rsidR="00000000" w:rsidRPr="00000000">
              <w:rPr>
                <w:i w:val="0"/>
                <w:smallCaps w:val="0"/>
                <w:strike w:val="0"/>
                <w:color w:val="000000"/>
                <w:sz w:val="22"/>
                <w:szCs w:val="22"/>
                <w:u w:val="none"/>
                <w:shd w:fill="auto" w:val="clear"/>
                <w:vertAlign w:val="baseline"/>
                <w:rtl w:val="0"/>
              </w:rPr>
              <w:t xml:space="preserve"> evaluation factors set forth above.</w:t>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 The Procurement Officer alo</w:t>
            </w:r>
            <w:r w:rsidDel="00000000" w:rsidR="00000000" w:rsidRPr="00000000">
              <w:rPr>
                <w:sz w:val="22"/>
                <w:szCs w:val="22"/>
                <w:rtl w:val="0"/>
              </w:rPr>
              <w:t xml:space="preserve">ng with the</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Contract Monitor</w:t>
            </w:r>
            <w:r w:rsidDel="00000000" w:rsidR="00000000" w:rsidRPr="00000000">
              <w:rPr>
                <w:i w:val="0"/>
                <w:smallCaps w:val="0"/>
                <w:strike w:val="0"/>
                <w:color w:val="000000"/>
                <w:sz w:val="22"/>
                <w:szCs w:val="22"/>
                <w:u w:val="none"/>
                <w:shd w:fill="auto" w:val="clear"/>
                <w:vertAlign w:val="baseline"/>
                <w:rtl w:val="0"/>
              </w:rPr>
              <w:t xml:space="preserve"> will initiate the </w:t>
            </w:r>
            <w:r w:rsidDel="00000000" w:rsidR="00000000" w:rsidRPr="00000000">
              <w:rPr>
                <w:sz w:val="22"/>
                <w:szCs w:val="22"/>
                <w:rtl w:val="0"/>
              </w:rPr>
              <w:t xml:space="preserve">HIPAA BAA and MD SDI process along with the creation of the</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Contract</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for</w:t>
            </w:r>
            <w:r w:rsidDel="00000000" w:rsidR="00000000" w:rsidRPr="00000000">
              <w:rPr>
                <w:i w:val="0"/>
                <w:smallCaps w:val="0"/>
                <w:strike w:val="0"/>
                <w:color w:val="000000"/>
                <w:sz w:val="22"/>
                <w:szCs w:val="22"/>
                <w:u w:val="none"/>
                <w:shd w:fill="auto" w:val="clear"/>
                <w:vertAlign w:val="baseline"/>
                <w:rtl w:val="0"/>
              </w:rPr>
              <w:t xml:space="preserve"> the selected </w:t>
            </w:r>
            <w:r w:rsidDel="00000000" w:rsidR="00000000" w:rsidRPr="00000000">
              <w:rPr>
                <w:sz w:val="22"/>
                <w:szCs w:val="22"/>
                <w:rtl w:val="0"/>
              </w:rPr>
              <w:t xml:space="preserve">awardee</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8"/>
            <w:shd w:fill="999999" w:val="clear"/>
            <w:vAlign w:val="top"/>
          </w:tcPr>
          <w:p w:rsidR="00000000" w:rsidDel="00000000" w:rsidP="00000000" w:rsidRDefault="00000000" w:rsidRPr="00000000" w14:paraId="000001B6">
            <w:pPr>
              <w:spacing w:after="60" w:before="60" w:lineRule="auto"/>
              <w:jc w:val="center"/>
              <w:rPr>
                <w:sz w:val="22"/>
                <w:szCs w:val="22"/>
                <w:vertAlign w:val="baseline"/>
              </w:rPr>
            </w:pPr>
            <w:r w:rsidDel="00000000" w:rsidR="00000000" w:rsidRPr="00000000">
              <w:rPr>
                <w:b w:val="1"/>
                <w:sz w:val="22"/>
                <w:szCs w:val="22"/>
                <w:vertAlign w:val="baseline"/>
                <w:rtl w:val="0"/>
              </w:rPr>
              <w:t xml:space="preserve">Section 7 – Invoicing Instructions</w:t>
            </w:r>
            <w:r w:rsidDel="00000000" w:rsidR="00000000" w:rsidRPr="00000000">
              <w:rPr>
                <w:rtl w:val="0"/>
              </w:rPr>
            </w:r>
          </w:p>
        </w:tc>
      </w:tr>
      <w:tr>
        <w:trPr>
          <w:cantSplit w:val="0"/>
          <w:trHeight w:val="3330.8300781249995" w:hRule="atLeast"/>
          <w:tblHeader w:val="0"/>
        </w:trPr>
        <w:tc>
          <w:tcPr>
            <w:gridSpan w:val="8"/>
            <w:vAlign w:val="top"/>
          </w:tcPr>
          <w:p w:rsidR="00000000" w:rsidDel="00000000" w:rsidP="00000000" w:rsidRDefault="00000000" w:rsidRPr="00000000" w14:paraId="000001BE">
            <w:pPr>
              <w:numPr>
                <w:ilvl w:val="0"/>
                <w:numId w:val="8"/>
              </w:numPr>
              <w:ind w:left="360" w:hanging="360"/>
              <w:rPr>
                <w:color w:val="000000"/>
                <w:sz w:val="22"/>
                <w:szCs w:val="22"/>
                <w:vertAlign w:val="baseline"/>
              </w:rPr>
            </w:pPr>
            <w:r w:rsidDel="00000000" w:rsidR="00000000" w:rsidRPr="00000000">
              <w:rPr>
                <w:sz w:val="22"/>
                <w:szCs w:val="22"/>
                <w:vertAlign w:val="baseline"/>
                <w:rtl w:val="0"/>
              </w:rPr>
              <w:t xml:space="preserve">On or before</w:t>
            </w:r>
            <w:r w:rsidDel="00000000" w:rsidR="00000000" w:rsidRPr="00000000">
              <w:rPr>
                <w:sz w:val="22"/>
                <w:szCs w:val="22"/>
                <w:vertAlign w:val="baseline"/>
                <w:rtl w:val="0"/>
              </w:rPr>
              <w:t xml:space="preserve"> the </w:t>
            </w:r>
            <w:r w:rsidDel="00000000" w:rsidR="00000000" w:rsidRPr="00000000">
              <w:rPr>
                <w:sz w:val="22"/>
                <w:szCs w:val="22"/>
                <w:rtl w:val="0"/>
              </w:rPr>
              <w:t xml:space="preserve">10th </w:t>
            </w:r>
            <w:r w:rsidDel="00000000" w:rsidR="00000000" w:rsidRPr="00000000">
              <w:rPr>
                <w:sz w:val="22"/>
                <w:szCs w:val="22"/>
                <w:vertAlign w:val="baseline"/>
                <w:rtl w:val="0"/>
              </w:rPr>
              <w:t xml:space="preserve">of each mont</w:t>
            </w:r>
            <w:r w:rsidDel="00000000" w:rsidR="00000000" w:rsidRPr="00000000">
              <w:rPr>
                <w:sz w:val="22"/>
                <w:szCs w:val="22"/>
                <w:vertAlign w:val="baseline"/>
                <w:rtl w:val="0"/>
              </w:rPr>
              <w:t xml:space="preserve">h, the</w:t>
            </w:r>
            <w:r w:rsidDel="00000000" w:rsidR="00000000" w:rsidRPr="00000000">
              <w:rPr>
                <w:sz w:val="22"/>
                <w:szCs w:val="22"/>
                <w:vertAlign w:val="baseline"/>
                <w:rtl w:val="0"/>
              </w:rPr>
              <w:t xml:space="preserve"> Contractor shall submit Invoices for the preceding month to the Contract Monitor.</w:t>
            </w:r>
            <w:r w:rsidDel="00000000" w:rsidR="00000000" w:rsidRPr="00000000">
              <w:rPr>
                <w:sz w:val="22"/>
                <w:szCs w:val="22"/>
                <w:vertAlign w:val="baseline"/>
                <w:rtl w:val="0"/>
              </w:rPr>
              <w:t xml:space="preserve">  Those Invoices shall have </w:t>
            </w:r>
            <w:r w:rsidDel="00000000" w:rsidR="00000000" w:rsidRPr="00000000">
              <w:rPr>
                <w:sz w:val="22"/>
                <w:szCs w:val="22"/>
                <w:rtl w:val="0"/>
              </w:rPr>
              <w:t xml:space="preserve">staff hours/salaries along with fringe benefit calculations, receipts for all items/materials purchased, travel expenses (if applicable for training purposes only), meal receipts and indirect costs associated for that month attached to the Invoice.</w:t>
            </w:r>
            <w:r w:rsidDel="00000000" w:rsidR="00000000" w:rsidRPr="00000000">
              <w:rPr>
                <w:rtl w:val="0"/>
              </w:rPr>
            </w:r>
          </w:p>
          <w:p w:rsidR="00000000" w:rsidDel="00000000" w:rsidP="00000000" w:rsidRDefault="00000000" w:rsidRPr="00000000" w14:paraId="000001BF">
            <w:pPr>
              <w:numPr>
                <w:ilvl w:val="0"/>
                <w:numId w:val="8"/>
              </w:numPr>
              <w:ind w:left="360" w:hanging="360"/>
              <w:rPr>
                <w:rFonts w:ascii="Calibri" w:cs="Calibri" w:eastAsia="Calibri" w:hAnsi="Calibri"/>
                <w:b w:val="0"/>
                <w:color w:val="000000"/>
                <w:sz w:val="22"/>
                <w:szCs w:val="22"/>
                <w:vertAlign w:val="baseline"/>
              </w:rPr>
            </w:pPr>
            <w:r w:rsidDel="00000000" w:rsidR="00000000" w:rsidRPr="00000000">
              <w:rPr>
                <w:color w:val="000000"/>
                <w:sz w:val="22"/>
                <w:szCs w:val="22"/>
                <w:vertAlign w:val="baseline"/>
                <w:rtl w:val="0"/>
              </w:rPr>
              <w:t xml:space="preserve">The Contractor shall invoice the </w:t>
            </w:r>
            <w:r w:rsidDel="00000000" w:rsidR="00000000" w:rsidRPr="00000000">
              <w:rPr>
                <w:sz w:val="22"/>
                <w:szCs w:val="22"/>
                <w:rtl w:val="0"/>
              </w:rPr>
              <w:t xml:space="preserve">GCHD </w:t>
            </w:r>
            <w:r w:rsidDel="00000000" w:rsidR="00000000" w:rsidRPr="00000000">
              <w:rPr>
                <w:color w:val="000000"/>
                <w:sz w:val="22"/>
                <w:szCs w:val="22"/>
                <w:vertAlign w:val="baseline"/>
                <w:rtl w:val="0"/>
              </w:rPr>
              <w:t xml:space="preserve">at th</w:t>
            </w:r>
            <w:r w:rsidDel="00000000" w:rsidR="00000000" w:rsidRPr="00000000">
              <w:rPr>
                <w:sz w:val="22"/>
                <w:szCs w:val="22"/>
                <w:rtl w:val="0"/>
              </w:rPr>
              <w:t xml:space="preserve">e </w:t>
            </w:r>
            <w:r w:rsidDel="00000000" w:rsidR="00000000" w:rsidRPr="00000000">
              <w:rPr>
                <w:color w:val="000000"/>
                <w:sz w:val="22"/>
                <w:szCs w:val="22"/>
                <w:vertAlign w:val="baseline"/>
                <w:rtl w:val="0"/>
              </w:rPr>
              <w:t xml:space="preserve">rate</w:t>
            </w:r>
            <w:r w:rsidDel="00000000" w:rsidR="00000000" w:rsidRPr="00000000">
              <w:rPr>
                <w:sz w:val="22"/>
                <w:szCs w:val="22"/>
                <w:rtl w:val="0"/>
              </w:rPr>
              <w:t xml:space="preserve">s</w:t>
            </w:r>
            <w:r w:rsidDel="00000000" w:rsidR="00000000" w:rsidRPr="00000000">
              <w:rPr>
                <w:color w:val="000000"/>
                <w:sz w:val="22"/>
                <w:szCs w:val="22"/>
                <w:vertAlign w:val="baseline"/>
                <w:rtl w:val="0"/>
              </w:rPr>
              <w:t xml:space="preserve"> that were submitted in the Budget Narrative (Attachment </w:t>
            </w:r>
            <w:r w:rsidDel="00000000" w:rsidR="00000000" w:rsidRPr="00000000">
              <w:rPr>
                <w:sz w:val="22"/>
                <w:szCs w:val="22"/>
                <w:rtl w:val="0"/>
              </w:rPr>
              <w:t xml:space="preserve">1 and Attachment 2)</w:t>
            </w:r>
            <w:r w:rsidDel="00000000" w:rsidR="00000000" w:rsidRPr="00000000">
              <w:rPr>
                <w:color w:val="000000"/>
                <w:sz w:val="22"/>
                <w:szCs w:val="22"/>
                <w:vertAlign w:val="baseline"/>
                <w:rtl w:val="0"/>
              </w:rPr>
              <w:t xml:space="preserve">. </w:t>
            </w:r>
            <w:r w:rsidDel="00000000" w:rsidR="00000000" w:rsidRPr="00000000">
              <w:rPr>
                <w:color w:val="000000"/>
                <w:sz w:val="22"/>
                <w:szCs w:val="22"/>
                <w:vertAlign w:val="baseline"/>
                <w:rtl w:val="0"/>
              </w:rPr>
              <w:t xml:space="preserve"> The Contractor will not be paid until the service is completed and reviewed for accuracy.  Payment will not be made for incomplete services.</w:t>
            </w:r>
            <w:r w:rsidDel="00000000" w:rsidR="00000000" w:rsidRPr="00000000">
              <w:rPr>
                <w:rtl w:val="0"/>
              </w:rPr>
            </w:r>
          </w:p>
          <w:p w:rsidR="00000000" w:rsidDel="00000000" w:rsidP="00000000" w:rsidRDefault="00000000" w:rsidRPr="00000000" w14:paraId="000001C0">
            <w:pPr>
              <w:numPr>
                <w:ilvl w:val="0"/>
                <w:numId w:val="8"/>
              </w:numPr>
              <w:ind w:left="360" w:hanging="360"/>
              <w:rPr>
                <w:rFonts w:ascii="Calibri" w:cs="Calibri" w:eastAsia="Calibri" w:hAnsi="Calibri"/>
                <w:b w:val="0"/>
                <w:color w:val="000000"/>
                <w:sz w:val="22"/>
                <w:szCs w:val="22"/>
                <w:vertAlign w:val="baseline"/>
              </w:rPr>
            </w:pPr>
            <w:r w:rsidDel="00000000" w:rsidR="00000000" w:rsidRPr="00000000">
              <w:rPr>
                <w:sz w:val="22"/>
                <w:szCs w:val="22"/>
                <w:rtl w:val="0"/>
              </w:rPr>
              <w:t xml:space="preserve">Errors on Invoices may delay processing and payment.  Invoices submitted without the required information cannot be processed for payment until the Contractor provides the required information.  Invoice verification shall be completed for accuracy, completeness and mathematical accuracy.</w:t>
            </w:r>
            <w:r w:rsidDel="00000000" w:rsidR="00000000" w:rsidRPr="00000000">
              <w:rPr>
                <w:rtl w:val="0"/>
              </w:rPr>
            </w:r>
          </w:p>
          <w:p w:rsidR="00000000" w:rsidDel="00000000" w:rsidP="00000000" w:rsidRDefault="00000000" w:rsidRPr="00000000" w14:paraId="000001C1">
            <w:pPr>
              <w:numPr>
                <w:ilvl w:val="0"/>
                <w:numId w:val="8"/>
              </w:numPr>
              <w:tabs>
                <w:tab w:val="right" w:leader="none" w:pos="4320"/>
                <w:tab w:val="right" w:leader="none" w:pos="5760"/>
              </w:tabs>
              <w:ind w:left="360" w:right="-720" w:hanging="360"/>
              <w:rPr>
                <w:sz w:val="22"/>
                <w:szCs w:val="22"/>
              </w:rPr>
            </w:pPr>
            <w:r w:rsidDel="00000000" w:rsidR="00000000" w:rsidRPr="00000000">
              <w:rPr>
                <w:b w:val="1"/>
                <w:sz w:val="22"/>
                <w:szCs w:val="22"/>
                <w:rtl w:val="0"/>
              </w:rPr>
              <w:t xml:space="preserve">Tax Identification Number, the Contractor shall complete a currently dated W-9.  </w:t>
            </w:r>
            <w:r w:rsidDel="00000000" w:rsidR="00000000" w:rsidRPr="00000000">
              <w:rPr>
                <w:sz w:val="22"/>
                <w:szCs w:val="22"/>
                <w:rtl w:val="0"/>
              </w:rPr>
              <w:t xml:space="preserve">This documentation is required to </w:t>
            </w:r>
          </w:p>
          <w:p w:rsidR="00000000" w:rsidDel="00000000" w:rsidP="00000000" w:rsidRDefault="00000000" w:rsidRPr="00000000" w14:paraId="000001C2">
            <w:pPr>
              <w:tabs>
                <w:tab w:val="right" w:leader="none" w:pos="4320"/>
                <w:tab w:val="right" w:leader="none" w:pos="5760"/>
              </w:tabs>
              <w:ind w:left="360" w:right="-720" w:firstLine="0"/>
              <w:rPr>
                <w:sz w:val="22"/>
                <w:szCs w:val="22"/>
              </w:rPr>
            </w:pPr>
            <w:r w:rsidDel="00000000" w:rsidR="00000000" w:rsidRPr="00000000">
              <w:rPr>
                <w:sz w:val="22"/>
                <w:szCs w:val="22"/>
                <w:rtl w:val="0"/>
              </w:rPr>
              <w:t xml:space="preserve">process payment for the Contractor.  Payment can be processed with either the Contractor’s Federal Tax Identification </w:t>
            </w:r>
          </w:p>
          <w:p w:rsidR="00000000" w:rsidDel="00000000" w:rsidP="00000000" w:rsidRDefault="00000000" w:rsidRPr="00000000" w14:paraId="000001C3">
            <w:pPr>
              <w:tabs>
                <w:tab w:val="right" w:leader="none" w:pos="4320"/>
                <w:tab w:val="right" w:leader="none" w:pos="5760"/>
              </w:tabs>
              <w:ind w:left="360" w:right="-720" w:firstLine="0"/>
              <w:rPr>
                <w:sz w:val="22"/>
                <w:szCs w:val="22"/>
              </w:rPr>
            </w:pPr>
            <w:r w:rsidDel="00000000" w:rsidR="00000000" w:rsidRPr="00000000">
              <w:rPr>
                <w:sz w:val="22"/>
                <w:szCs w:val="22"/>
                <w:rtl w:val="0"/>
              </w:rPr>
              <w:t xml:space="preserve">Number or Social Security Number (Individual Contractor Only).  Contractor’s Federal Tax Identification Number or </w:t>
            </w:r>
          </w:p>
          <w:p w:rsidR="00000000" w:rsidDel="00000000" w:rsidP="00000000" w:rsidRDefault="00000000" w:rsidRPr="00000000" w14:paraId="000001C4">
            <w:pPr>
              <w:tabs>
                <w:tab w:val="right" w:leader="none" w:pos="4320"/>
                <w:tab w:val="right" w:leader="none" w:pos="5760"/>
              </w:tabs>
              <w:ind w:left="360" w:right="-720" w:firstLine="0"/>
              <w:rPr>
                <w:sz w:val="22"/>
                <w:szCs w:val="22"/>
              </w:rPr>
            </w:pPr>
            <w:r w:rsidDel="00000000" w:rsidR="00000000" w:rsidRPr="00000000">
              <w:rPr>
                <w:sz w:val="22"/>
                <w:szCs w:val="22"/>
                <w:rtl w:val="0"/>
              </w:rPr>
              <w:t xml:space="preserve">Social Security Number shall appear on all invoices submitted by the Contractor to the GCHD for payment.</w:t>
            </w:r>
          </w:p>
        </w:tc>
      </w:tr>
    </w:tbl>
    <w:p w:rsidR="00000000" w:rsidDel="00000000" w:rsidP="00000000" w:rsidRDefault="00000000" w:rsidRPr="00000000" w14:paraId="000001CC">
      <w:pPr>
        <w:widowControl w:val="0"/>
        <w:spacing w:line="276" w:lineRule="auto"/>
        <w:rPr>
          <w:sz w:val="22"/>
          <w:szCs w:val="22"/>
        </w:rPr>
      </w:pPr>
      <w:r w:rsidDel="00000000" w:rsidR="00000000" w:rsidRPr="00000000">
        <w:rPr>
          <w:rtl w:val="0"/>
        </w:rPr>
      </w:r>
    </w:p>
    <w:p w:rsidR="00000000" w:rsidDel="00000000" w:rsidP="00000000" w:rsidRDefault="00000000" w:rsidRPr="00000000" w14:paraId="000001CD">
      <w:pPr>
        <w:keepNext w:val="1"/>
        <w:ind w:left="432" w:firstLine="0"/>
        <w:jc w:val="center"/>
        <w:rPr>
          <w:rFonts w:ascii="Times" w:cs="Times" w:eastAsia="Times" w:hAnsi="Times"/>
          <w:b w:val="1"/>
          <w:smallCaps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E">
      <w:pPr>
        <w:keepNext w:val="1"/>
        <w:ind w:left="432" w:firstLine="0"/>
        <w:jc w:val="center"/>
        <w:rPr>
          <w:rFonts w:ascii="Times" w:cs="Times" w:eastAsia="Times" w:hAnsi="Times"/>
          <w:b w:val="1"/>
          <w:smallCaps w:val="1"/>
          <w:sz w:val="22"/>
          <w:szCs w:val="22"/>
        </w:rPr>
      </w:pPr>
      <w:r w:rsidDel="00000000" w:rsidR="00000000" w:rsidRPr="00000000">
        <w:rPr>
          <w:rtl w:val="0"/>
        </w:rPr>
      </w:r>
    </w:p>
    <w:p w:rsidR="00000000" w:rsidDel="00000000" w:rsidP="00000000" w:rsidRDefault="00000000" w:rsidRPr="00000000" w14:paraId="000001CF">
      <w:pPr>
        <w:keepNext w:val="1"/>
        <w:ind w:left="432" w:firstLine="0"/>
        <w:jc w:val="center"/>
        <w:rPr>
          <w:rFonts w:ascii="Times" w:cs="Times" w:eastAsia="Times" w:hAnsi="Times"/>
          <w:b w:val="1"/>
          <w:smallCaps w:val="1"/>
          <w:sz w:val="22"/>
          <w:szCs w:val="22"/>
        </w:rPr>
      </w:pPr>
      <w:r w:rsidDel="00000000" w:rsidR="00000000" w:rsidRPr="00000000">
        <w:rPr>
          <w:rFonts w:ascii="Times" w:cs="Times" w:eastAsia="Times" w:hAnsi="Times"/>
          <w:b w:val="1"/>
          <w:smallCaps w:val="1"/>
          <w:sz w:val="22"/>
          <w:szCs w:val="22"/>
          <w:rtl w:val="0"/>
        </w:rPr>
        <w:t xml:space="preserve">ATTACHMENT 1</w:t>
      </w:r>
      <w:r w:rsidDel="00000000" w:rsidR="00000000" w:rsidRPr="00000000">
        <w:rPr>
          <w:rtl w:val="0"/>
        </w:rPr>
      </w:r>
    </w:p>
    <w:p w:rsidR="00000000" w:rsidDel="00000000" w:rsidP="00000000" w:rsidRDefault="00000000" w:rsidRPr="00000000" w14:paraId="000001D0">
      <w:pPr>
        <w:keepNext w:val="1"/>
        <w:ind w:left="432" w:firstLine="0"/>
        <w:jc w:val="center"/>
        <w:rPr>
          <w:rFonts w:ascii="Times" w:cs="Times" w:eastAsia="Times" w:hAnsi="Times"/>
          <w:b w:val="1"/>
          <w:smallCaps w:val="1"/>
          <w:sz w:val="32"/>
          <w:szCs w:val="32"/>
        </w:rPr>
      </w:pPr>
      <w:r w:rsidDel="00000000" w:rsidR="00000000" w:rsidRPr="00000000">
        <w:rPr>
          <w:rtl w:val="0"/>
        </w:rPr>
      </w:r>
    </w:p>
    <w:p w:rsidR="00000000" w:rsidDel="00000000" w:rsidP="00000000" w:rsidRDefault="00000000" w:rsidRPr="00000000" w14:paraId="000001D1">
      <w:pPr>
        <w:keepNext w:val="1"/>
        <w:ind w:left="432" w:firstLine="0"/>
        <w:jc w:val="center"/>
        <w:rPr>
          <w:rFonts w:ascii="Times" w:cs="Times" w:eastAsia="Times" w:hAnsi="Times"/>
          <w:b w:val="1"/>
          <w:smallCaps w:val="1"/>
          <w:sz w:val="32"/>
          <w:szCs w:val="32"/>
        </w:rPr>
      </w:pPr>
      <w:r w:rsidDel="00000000" w:rsidR="00000000" w:rsidRPr="00000000">
        <w:rPr>
          <w:rFonts w:ascii="Times" w:cs="Times" w:eastAsia="Times" w:hAnsi="Times"/>
          <w:b w:val="1"/>
          <w:smallCaps w:val="1"/>
          <w:sz w:val="32"/>
          <w:szCs w:val="32"/>
          <w:rtl w:val="0"/>
        </w:rPr>
        <w:t xml:space="preserve">RFS RESPONDENT PRICE SHEET - </w:t>
      </w:r>
      <w:r w:rsidDel="00000000" w:rsidR="00000000" w:rsidRPr="00000000">
        <w:rPr>
          <w:rFonts w:ascii="Verdana" w:cs="Verdana" w:eastAsia="Verdana" w:hAnsi="Verdana"/>
          <w:b w:val="1"/>
          <w:rtl w:val="0"/>
        </w:rPr>
        <w:t xml:space="preserve">After School Program </w:t>
      </w:r>
      <w:r w:rsidDel="00000000" w:rsidR="00000000" w:rsidRPr="00000000">
        <w:rPr>
          <w:rFonts w:ascii="Verdana" w:cs="Verdana" w:eastAsia="Verdana" w:hAnsi="Verdana"/>
          <w:b w:val="1"/>
          <w:rtl w:val="0"/>
        </w:rPr>
        <w:t xml:space="preserve">Contractual Services</w:t>
      </w:r>
      <w:r w:rsidDel="00000000" w:rsidR="00000000" w:rsidRPr="00000000">
        <w:rPr>
          <w:rtl w:val="0"/>
        </w:rPr>
      </w:r>
    </w:p>
    <w:p w:rsidR="00000000" w:rsidDel="00000000" w:rsidP="00000000" w:rsidRDefault="00000000" w:rsidRPr="00000000" w14:paraId="000001D2">
      <w:pPr>
        <w:jc w:val="center"/>
        <w:rPr>
          <w:sz w:val="22"/>
          <w:szCs w:val="22"/>
        </w:rPr>
      </w:pPr>
      <w:r w:rsidDel="00000000" w:rsidR="00000000" w:rsidRPr="00000000">
        <w:rPr>
          <w:rtl w:val="0"/>
        </w:rPr>
      </w:r>
    </w:p>
    <w:p w:rsidR="00000000" w:rsidDel="00000000" w:rsidP="00000000" w:rsidRDefault="00000000" w:rsidRPr="00000000" w14:paraId="000001D3">
      <w:pPr>
        <w:widowControl w:val="0"/>
        <w:spacing w:line="276" w:lineRule="auto"/>
        <w:jc w:val="center"/>
        <w:rPr>
          <w:b w:val="1"/>
          <w:sz w:val="22"/>
          <w:szCs w:val="22"/>
          <w:highlight w:val="white"/>
        </w:rPr>
      </w:pPr>
      <w:r w:rsidDel="00000000" w:rsidR="00000000" w:rsidRPr="00000000">
        <w:rPr>
          <w:b w:val="1"/>
          <w:sz w:val="22"/>
          <w:szCs w:val="22"/>
          <w:rtl w:val="0"/>
        </w:rPr>
        <w:t xml:space="preserve">2025-</w:t>
      </w:r>
      <w:r w:rsidDel="00000000" w:rsidR="00000000" w:rsidRPr="00000000">
        <w:rPr>
          <w:b w:val="1"/>
          <w:sz w:val="22"/>
          <w:szCs w:val="22"/>
          <w:rtl w:val="0"/>
        </w:rPr>
        <w:t xml:space="preserve">0318</w:t>
      </w:r>
      <w:r w:rsidDel="00000000" w:rsidR="00000000" w:rsidRPr="00000000">
        <w:rPr>
          <w:rtl w:val="0"/>
        </w:rPr>
      </w:r>
    </w:p>
    <w:p w:rsidR="00000000" w:rsidDel="00000000" w:rsidP="00000000" w:rsidRDefault="00000000" w:rsidRPr="00000000" w14:paraId="000001D4">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March 31</w:t>
      </w:r>
      <w:r w:rsidDel="00000000" w:rsidR="00000000" w:rsidRPr="00000000">
        <w:rPr>
          <w:rFonts w:ascii="Calibri" w:cs="Calibri" w:eastAsia="Calibri" w:hAnsi="Calibri"/>
          <w:b w:val="1"/>
          <w:rtl w:val="0"/>
        </w:rPr>
        <w:t xml:space="preserve">, 2025 – </w:t>
      </w:r>
      <w:r w:rsidDel="00000000" w:rsidR="00000000" w:rsidRPr="00000000">
        <w:rPr>
          <w:rFonts w:ascii="Calibri" w:cs="Calibri" w:eastAsia="Calibri" w:hAnsi="Calibri"/>
          <w:b w:val="1"/>
          <w:rtl w:val="0"/>
        </w:rPr>
        <w:t xml:space="preserve">June 30</w:t>
      </w:r>
      <w:r w:rsidDel="00000000" w:rsidR="00000000" w:rsidRPr="00000000">
        <w:rPr>
          <w:rFonts w:ascii="Calibri" w:cs="Calibri" w:eastAsia="Calibri" w:hAnsi="Calibri"/>
          <w:b w:val="1"/>
          <w:rtl w:val="0"/>
        </w:rPr>
        <w:t xml:space="preserve">, 2025</w:t>
      </w:r>
    </w:p>
    <w:p w:rsidR="00000000" w:rsidDel="00000000" w:rsidP="00000000" w:rsidRDefault="00000000" w:rsidRPr="00000000" w14:paraId="000001D5">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Company Name: </w:t>
        <w:br w:type="textWrapping"/>
        <w:t xml:space="preserve">Phone Number: </w:t>
        <w:br w:type="textWrapping"/>
        <w:t xml:space="preserve">Tax #: </w:t>
      </w:r>
    </w:p>
    <w:p w:rsidR="00000000" w:rsidDel="00000000" w:rsidP="00000000" w:rsidRDefault="00000000" w:rsidRPr="00000000" w14:paraId="000001D6">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Budget Narrative</w:t>
      </w:r>
      <w:r w:rsidDel="00000000" w:rsidR="00000000" w:rsidRPr="00000000">
        <w:rPr>
          <w:rtl w:val="0"/>
        </w:rPr>
      </w:r>
    </w:p>
    <w:p w:rsidR="00000000" w:rsidDel="00000000" w:rsidP="00000000" w:rsidRDefault="00000000" w:rsidRPr="00000000" w14:paraId="000001D7">
      <w:pPr>
        <w:spacing w:after="160" w:line="259" w:lineRule="auto"/>
        <w:jc w:val="center"/>
        <w:rPr>
          <w:rFonts w:ascii="Calibri" w:cs="Calibri" w:eastAsia="Calibri" w:hAnsi="Calibri"/>
          <w:color w:val="ff0000"/>
          <w:sz w:val="22"/>
          <w:szCs w:val="22"/>
          <w:u w:val="single"/>
        </w:rPr>
      </w:pPr>
      <w:r w:rsidDel="00000000" w:rsidR="00000000" w:rsidRPr="00000000">
        <w:rPr>
          <w:rFonts w:ascii="Calibri" w:cs="Calibri" w:eastAsia="Calibri" w:hAnsi="Calibri"/>
          <w:b w:val="1"/>
          <w:i w:val="1"/>
          <w:color w:val="ff0000"/>
          <w:sz w:val="22"/>
          <w:szCs w:val="22"/>
          <w:u w:val="single"/>
          <w:rtl w:val="0"/>
        </w:rPr>
        <w:t xml:space="preserve">Note: Please delete the italicized instructions throughout before submitting this budget narrative template</w:t>
      </w:r>
      <w:r w:rsidDel="00000000" w:rsidR="00000000" w:rsidRPr="00000000">
        <w:rPr>
          <w:rtl w:val="0"/>
        </w:rPr>
      </w:r>
    </w:p>
    <w:p w:rsidR="00000000" w:rsidDel="00000000" w:rsidP="00000000" w:rsidRDefault="00000000" w:rsidRPr="00000000" w14:paraId="000001D8">
      <w:pPr>
        <w:pStyle w:val="Heading1"/>
        <w:shd w:fill="e7e6e6" w:val="clear"/>
        <w:tabs>
          <w:tab w:val="left" w:leader="none" w:pos="720"/>
        </w:tabs>
        <w:spacing w:after="0" w:before="240" w:line="259" w:lineRule="auto"/>
        <w:rPr>
          <w:rFonts w:ascii="Calibri" w:cs="Calibri" w:eastAsia="Calibri" w:hAnsi="Calibri"/>
          <w:b w:val="0"/>
          <w:sz w:val="32"/>
          <w:szCs w:val="32"/>
        </w:rPr>
      </w:pPr>
      <w:r w:rsidDel="00000000" w:rsidR="00000000" w:rsidRPr="00000000">
        <w:rPr>
          <w:rFonts w:ascii="Calibri" w:cs="Calibri" w:eastAsia="Calibri" w:hAnsi="Calibri"/>
          <w:b w:val="0"/>
          <w:sz w:val="24"/>
          <w:szCs w:val="24"/>
          <w:rtl w:val="0"/>
        </w:rPr>
        <w:t xml:space="preserve">DIRECT LABOR AND EXPENSES</w:t>
      </w:r>
      <w:r w:rsidDel="00000000" w:rsidR="00000000" w:rsidRPr="00000000">
        <w:rPr>
          <w:rtl w:val="0"/>
        </w:rPr>
      </w:r>
    </w:p>
    <w:p w:rsidR="00000000" w:rsidDel="00000000" w:rsidP="00000000" w:rsidRDefault="00000000" w:rsidRPr="00000000" w14:paraId="000001D9">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A">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b w:val="1"/>
          <w:rtl w:val="0"/>
        </w:rPr>
        <w:t xml:space="preserve">Personnel</w:t>
      </w:r>
      <w:r w:rsidDel="00000000" w:rsidR="00000000" w:rsidRPr="00000000">
        <w:rPr>
          <w:rFonts w:ascii="Calibri" w:cs="Calibri" w:eastAsia="Calibri" w:hAnsi="Calibri"/>
          <w:sz w:val="22"/>
          <w:szCs w:val="22"/>
          <w:rtl w:val="0"/>
        </w:rPr>
        <w:tab/>
        <w:tab/>
        <w:tab/>
        <w:tab/>
        <w:tab/>
        <w:tab/>
        <w:tab/>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ab/>
      </w:r>
      <w:r w:rsidDel="00000000" w:rsidR="00000000" w:rsidRPr="00000000">
        <w:rPr>
          <w:rtl w:val="0"/>
        </w:rPr>
      </w:r>
    </w:p>
    <w:tbl>
      <w:tblPr>
        <w:tblStyle w:val="Table2"/>
        <w:tblW w:w="10980.0" w:type="dxa"/>
        <w:jc w:val="left"/>
        <w:tblInd w:w="-43.999999999999986" w:type="dxa"/>
        <w:tblLayout w:type="fixed"/>
        <w:tblLook w:val="0600"/>
      </w:tblPr>
      <w:tblGrid>
        <w:gridCol w:w="2685"/>
        <w:gridCol w:w="3390"/>
        <w:gridCol w:w="1275"/>
        <w:gridCol w:w="930"/>
        <w:gridCol w:w="1170"/>
        <w:gridCol w:w="1530"/>
        <w:tblGridChange w:id="0">
          <w:tblGrid>
            <w:gridCol w:w="2685"/>
            <w:gridCol w:w="3390"/>
            <w:gridCol w:w="1275"/>
            <w:gridCol w:w="930"/>
            <w:gridCol w:w="1170"/>
            <w:gridCol w:w="1530"/>
          </w:tblGrid>
        </w:tblGridChange>
      </w:tblGrid>
      <w:tr>
        <w:trPr>
          <w:cantSplit w:val="0"/>
          <w:trHeight w:val="75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B">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 Name and Position: </w:t>
            </w:r>
            <w:r w:rsidDel="00000000" w:rsidR="00000000" w:rsidRPr="00000000">
              <w:rPr>
                <w:rFonts w:ascii="Calibri" w:cs="Calibri" w:eastAsia="Calibri" w:hAnsi="Calibri"/>
                <w:i w:val="1"/>
                <w:sz w:val="22"/>
                <w:szCs w:val="22"/>
                <w:rtl w:val="0"/>
              </w:rPr>
              <w:t xml:space="preserve">List each staff member’s name and position (including any to be hired) on a separate 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C">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Functions: </w:t>
            </w:r>
            <w:r w:rsidDel="00000000" w:rsidR="00000000" w:rsidRPr="00000000">
              <w:rPr>
                <w:rFonts w:ascii="Calibri" w:cs="Calibri" w:eastAsia="Calibri" w:hAnsi="Calibri"/>
                <w:i w:val="1"/>
                <w:sz w:val="22"/>
                <w:szCs w:val="22"/>
                <w:rtl w:val="0"/>
              </w:rPr>
              <w:t xml:space="preserve">Include a short description of each staff member’s role in the project and key job functions.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D">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Annual Salary or Rate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E">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Time or Hrs on Project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F">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Months on Project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0">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requested</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1">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2">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3">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4">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5">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6">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7">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8">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9">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A">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B">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C">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D">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E">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0">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1">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2">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3">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4">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5">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6">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8">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9">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A">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B">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C">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D">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E">
            <w:pPr>
              <w:spacing w:after="160" w:line="259"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FF">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Fringe Benefits</w:t>
      </w:r>
      <w:r w:rsidDel="00000000" w:rsidR="00000000" w:rsidRPr="00000000">
        <w:rPr>
          <w:rFonts w:ascii="Calibri" w:cs="Calibri" w:eastAsia="Calibri" w:hAnsi="Calibri"/>
          <w:sz w:val="22"/>
          <w:szCs w:val="22"/>
          <w:rtl w:val="0"/>
        </w:rPr>
        <w:tab/>
        <w:tab/>
        <w:tab/>
        <w:tab/>
        <w:tab/>
        <w:tab/>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0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Fringe Benefits: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sz w:val="22"/>
          <w:szCs w:val="22"/>
          <w:rtl w:val="0"/>
        </w:rPr>
        <w:t xml:space="preserve"> x Total Direct Staff Salaries </w:t>
      </w:r>
    </w:p>
    <w:tbl>
      <w:tblPr>
        <w:tblStyle w:val="Table3"/>
        <w:tblW w:w="1099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6420"/>
        <w:gridCol w:w="2100"/>
        <w:gridCol w:w="2475"/>
        <w:tblGridChange w:id="0">
          <w:tblGrid>
            <w:gridCol w:w="6420"/>
            <w:gridCol w:w="2100"/>
            <w:gridCol w:w="247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02">
            <w:pPr>
              <w:ind w:left="90" w:firstLine="0"/>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Fringe Benefit: </w:t>
            </w:r>
            <w:r w:rsidDel="00000000" w:rsidR="00000000" w:rsidRPr="00000000">
              <w:rPr>
                <w:rFonts w:ascii="Calibri" w:cs="Calibri" w:eastAsia="Calibri" w:hAnsi="Calibri"/>
                <w:b w:val="1"/>
                <w:i w:val="1"/>
                <w:sz w:val="22"/>
                <w:szCs w:val="22"/>
                <w:rtl w:val="0"/>
              </w:rPr>
              <w:t xml:space="preserve">Include an itemized list of individual fringe benefits (e.g., retirement, FICA, insurance) allocated to each staff or categories of staff.</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2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of Salary </w:t>
            </w:r>
          </w:p>
          <w:p w:rsidR="00000000" w:rsidDel="00000000" w:rsidP="00000000" w:rsidRDefault="00000000" w:rsidRPr="00000000" w14:paraId="00000204">
            <w:pPr>
              <w:jc w:val="center"/>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(if applicable)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205">
            <w:pPr>
              <w:jc w:val="center"/>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Amount Requested</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06">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7">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8">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09">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A">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B">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0C">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D">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0E">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0F">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10">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11">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12">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13">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14">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21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16">
      <w:pPr>
        <w:pStyle w:val="Heading1"/>
        <w:shd w:fill="e7e6e6" w:val="clear"/>
        <w:tabs>
          <w:tab w:val="left" w:leader="none" w:pos="720"/>
        </w:tabs>
        <w:spacing w:after="0" w:before="240" w:line="259" w:lineRule="auto"/>
        <w:rPr>
          <w:rFonts w:ascii="Calibri" w:cs="Calibri" w:eastAsia="Calibri" w:hAnsi="Calibri"/>
          <w:b w:val="0"/>
          <w:sz w:val="32"/>
          <w:szCs w:val="32"/>
        </w:rPr>
      </w:pPr>
      <w:r w:rsidDel="00000000" w:rsidR="00000000" w:rsidRPr="00000000">
        <w:rPr>
          <w:rFonts w:ascii="Calibri" w:cs="Calibri" w:eastAsia="Calibri" w:hAnsi="Calibri"/>
          <w:b w:val="0"/>
          <w:sz w:val="24"/>
          <w:szCs w:val="24"/>
          <w:rtl w:val="0"/>
        </w:rPr>
        <w:t xml:space="preserve">OTHER DIRECT EXPENSES</w:t>
      </w:r>
      <w:r w:rsidDel="00000000" w:rsidR="00000000" w:rsidRPr="00000000">
        <w:rPr>
          <w:rtl w:val="0"/>
        </w:rPr>
      </w:r>
    </w:p>
    <w:p w:rsidR="00000000" w:rsidDel="00000000" w:rsidP="00000000" w:rsidRDefault="00000000" w:rsidRPr="00000000" w14:paraId="0000021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Materials/Supplies</w:t>
        <w:tab/>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19">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Include a list of each supply item and materials to be purchased as well as their estimated unit costs, number of units to be purchased, and total amount. Please make sure to provide a justification for purchasing each supply item. If the requested amount for a given supply line item is less than $1,500, you do not need to provide the number and cost of units. </w:t>
      </w:r>
    </w:p>
    <w:p w:rsidR="00000000" w:rsidDel="00000000" w:rsidP="00000000" w:rsidRDefault="00000000" w:rsidRPr="00000000" w14:paraId="0000021A">
      <w:pPr>
        <w:spacing w:after="160" w:before="16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u w:val="single"/>
          <w:rtl w:val="0"/>
        </w:rPr>
        <w:t xml:space="preserve">Equipment</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Any equipment purchases with a per unit cost of over $5,000 and a usable life of more than one year will be unallowable. This funding restriction does not apply to equipment that is being leased or rented—rather than purchased—during the project implementation period.</w:t>
      </w:r>
      <w:r w:rsidDel="00000000" w:rsidR="00000000" w:rsidRPr="00000000">
        <w:rPr>
          <w:rtl w:val="0"/>
        </w:rPr>
      </w:r>
    </w:p>
    <w:p w:rsidR="00000000" w:rsidDel="00000000" w:rsidP="00000000" w:rsidRDefault="00000000" w:rsidRPr="00000000" w14:paraId="0000021B">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color w:val="ff0000"/>
          <w:sz w:val="22"/>
          <w:szCs w:val="22"/>
          <w:u w:val="single"/>
          <w:rtl w:val="0"/>
        </w:rPr>
        <w:t xml:space="preserve">IMPORTANT: For any computers, laptops, cellphones, software, telecommunications expenses, or video surveillance equipment in the budget (including any reimbursement for staff), please include the name of the manufacturer and/or service provider and details such as the model of equipment. </w:t>
      </w:r>
      <w:r w:rsidDel="00000000" w:rsidR="00000000" w:rsidRPr="00000000">
        <w:rPr>
          <w:rtl w:val="0"/>
        </w:rPr>
      </w:r>
    </w:p>
    <w:tbl>
      <w:tblPr>
        <w:tblStyle w:val="Table4"/>
        <w:tblW w:w="1102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1185"/>
        <w:gridCol w:w="1065"/>
        <w:gridCol w:w="1635"/>
        <w:gridCol w:w="4860"/>
        <w:tblGridChange w:id="0">
          <w:tblGrid>
            <w:gridCol w:w="2280"/>
            <w:gridCol w:w="1185"/>
            <w:gridCol w:w="1065"/>
            <w:gridCol w:w="1635"/>
            <w:gridCol w:w="4860"/>
          </w:tblGrid>
        </w:tblGridChange>
      </w:tblGrid>
      <w:tr>
        <w:trPr>
          <w:cantSplit w:val="0"/>
          <w:tblHeader w:val="0"/>
        </w:trPr>
        <w:tc>
          <w:tcPr/>
          <w:p w:rsidR="00000000" w:rsidDel="00000000" w:rsidP="00000000" w:rsidRDefault="00000000" w:rsidRPr="00000000" w14:paraId="0000021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Supply Item</w:t>
            </w:r>
          </w:p>
        </w:tc>
        <w:tc>
          <w:tcPr/>
          <w:p w:rsidR="00000000" w:rsidDel="00000000" w:rsidP="00000000" w:rsidRDefault="00000000" w:rsidRPr="00000000" w14:paraId="0000021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Cost</w:t>
            </w:r>
          </w:p>
        </w:tc>
        <w:tc>
          <w:tcPr/>
          <w:p w:rsidR="00000000" w:rsidDel="00000000" w:rsidP="00000000" w:rsidRDefault="00000000" w:rsidRPr="00000000" w14:paraId="0000021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of Units</w:t>
            </w:r>
          </w:p>
        </w:tc>
        <w:tc>
          <w:tcPr/>
          <w:p w:rsidR="00000000" w:rsidDel="00000000" w:rsidP="00000000" w:rsidRDefault="00000000" w:rsidRPr="00000000" w14:paraId="0000021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Requested</w:t>
            </w:r>
          </w:p>
        </w:tc>
        <w:tc>
          <w:tcPr/>
          <w:p w:rsidR="00000000" w:rsidDel="00000000" w:rsidP="00000000" w:rsidRDefault="00000000" w:rsidRPr="00000000" w14:paraId="0000022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&amp; Purpose</w:t>
            </w:r>
          </w:p>
        </w:tc>
      </w:tr>
      <w:tr>
        <w:trPr>
          <w:cantSplit w:val="0"/>
          <w:tblHeader w:val="0"/>
        </w:trPr>
        <w:tc>
          <w:tcPr/>
          <w:p w:rsidR="00000000" w:rsidDel="00000000" w:rsidP="00000000" w:rsidRDefault="00000000" w:rsidRPr="00000000" w14:paraId="0000022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5">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2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A">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2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F">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4">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9">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E">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3">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4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49">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ab/>
        <w:tab/>
        <w:tab/>
        <w:tab/>
        <w:tab/>
        <w:tab/>
      </w:r>
      <w:r w:rsidDel="00000000" w:rsidR="00000000" w:rsidRPr="00000000">
        <w:rPr>
          <w:rtl w:val="0"/>
        </w:rPr>
      </w:r>
    </w:p>
    <w:p w:rsidR="00000000" w:rsidDel="00000000" w:rsidP="00000000" w:rsidRDefault="00000000" w:rsidRPr="00000000" w14:paraId="0000024A">
      <w:pPr>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Travel associated with staff training</w:t>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4B">
      <w:pPr>
        <w:spacing w:after="160" w:line="259"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Provide a breakdown of specific costs associated with trips budgeted and how you derived those costs. Be sure to include:</w:t>
      </w:r>
    </w:p>
    <w:p w:rsidR="00000000" w:rsidDel="00000000" w:rsidP="00000000" w:rsidRDefault="00000000" w:rsidRPr="00000000" w14:paraId="0000024C">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Mileage: Cost per mile (i.e., $0.70/mile is the approved 2025 federal mileage reimbursement rate) + total number of miles for each trip. Please note that vehicle fuel and insurance should not be budgeted separately, as these are covered under the federal mileage reimbursement rates for transportation costs.</w:t>
      </w:r>
    </w:p>
    <w:p w:rsidR="00000000" w:rsidDel="00000000" w:rsidP="00000000" w:rsidRDefault="00000000" w:rsidRPr="00000000" w14:paraId="0000024D">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Lodging and meals for travelers, based on location(s) of travel (you may use but should not exceed </w:t>
      </w:r>
      <w:hyperlink r:id="rId8">
        <w:r w:rsidDel="00000000" w:rsidR="00000000" w:rsidRPr="00000000">
          <w:rPr>
            <w:rFonts w:ascii="Calibri" w:cs="Calibri" w:eastAsia="Calibri" w:hAnsi="Calibri"/>
            <w:b w:val="1"/>
            <w:i w:val="1"/>
            <w:color w:val="0563c1"/>
            <w:sz w:val="22"/>
            <w:szCs w:val="22"/>
            <w:u w:val="single"/>
            <w:rtl w:val="0"/>
          </w:rPr>
          <w:t xml:space="preserve">federal per diem rates</w:t>
        </w:r>
      </w:hyperlink>
      <w:r w:rsidDel="00000000" w:rsidR="00000000" w:rsidRPr="00000000">
        <w:rPr>
          <w:rFonts w:ascii="Calibri" w:cs="Calibri" w:eastAsia="Calibri" w:hAnsi="Calibri"/>
          <w:b w:val="1"/>
          <w:i w:val="1"/>
          <w:sz w:val="22"/>
          <w:szCs w:val="22"/>
          <w:rtl w:val="0"/>
        </w:rPr>
        <w:t xml:space="preserve">)</w:t>
      </w:r>
    </w:p>
    <w:p w:rsidR="00000000" w:rsidDel="00000000" w:rsidP="00000000" w:rsidRDefault="00000000" w:rsidRPr="00000000" w14:paraId="0000024E">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Number of travelers or trips planned</w:t>
      </w:r>
    </w:p>
    <w:p w:rsidR="00000000" w:rsidDel="00000000" w:rsidP="00000000" w:rsidRDefault="00000000" w:rsidRPr="00000000" w14:paraId="0000024F">
      <w:pPr>
        <w:numPr>
          <w:ilvl w:val="0"/>
          <w:numId w:val="1"/>
        </w:numPr>
        <w:spacing w:after="160"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Purpose of all planned travel as it relates to the project</w:t>
      </w:r>
      <w:r w:rsidDel="00000000" w:rsidR="00000000" w:rsidRPr="00000000">
        <w:rPr>
          <w:rtl w:val="0"/>
        </w:rPr>
      </w:r>
    </w:p>
    <w:p w:rsidR="00000000" w:rsidDel="00000000" w:rsidP="00000000" w:rsidRDefault="00000000" w:rsidRPr="00000000" w14:paraId="00000250">
      <w:pPr>
        <w:spacing w:after="160" w:line="259"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1">
      <w:pPr>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Other Expenses</w:t>
        <w:tab/>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52">
      <w:pPr>
        <w:spacing w:after="160" w:line="259" w:lineRule="auto"/>
        <w:jc w:val="both"/>
        <w:rPr>
          <w:rFonts w:ascii="Calibri" w:cs="Calibri" w:eastAsia="Calibri" w:hAnsi="Calibri"/>
          <w:b w:val="1"/>
          <w:i w:val="1"/>
          <w:sz w:val="22"/>
          <w:szCs w:val="22"/>
          <w:highlight w:val="yellow"/>
        </w:rPr>
      </w:pPr>
      <w:r w:rsidDel="00000000" w:rsidR="00000000" w:rsidRPr="00000000">
        <w:rPr>
          <w:rFonts w:ascii="Calibri" w:cs="Calibri" w:eastAsia="Calibri" w:hAnsi="Calibri"/>
          <w:b w:val="1"/>
          <w:i w:val="1"/>
          <w:sz w:val="22"/>
          <w:szCs w:val="22"/>
          <w:highlight w:val="white"/>
          <w:rtl w:val="0"/>
        </w:rPr>
        <w:t xml:space="preserve">Provide details on the specific direct expenses budgeted and how each relates to your project’s goals and activities. For any direct expenses shared across your organization’s funding sources, be sure to specify the percentage of costs attributed to this budget. </w:t>
      </w:r>
      <w:r w:rsidDel="00000000" w:rsidR="00000000" w:rsidRPr="00000000">
        <w:rPr>
          <w:rtl w:val="0"/>
        </w:rPr>
      </w:r>
    </w:p>
    <w:p w:rsidR="00000000" w:rsidDel="00000000" w:rsidP="00000000" w:rsidRDefault="00000000" w:rsidRPr="00000000" w14:paraId="00000253">
      <w:pPr>
        <w:spacing w:after="160" w:line="259"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u w:val="single"/>
          <w:rtl w:val="0"/>
        </w:rPr>
        <w:t xml:space="preserve">Food</w:t>
      </w:r>
      <w:r w:rsidDel="00000000" w:rsidR="00000000" w:rsidRPr="00000000">
        <w:rPr>
          <w:rFonts w:ascii="Calibri" w:cs="Calibri" w:eastAsia="Calibri" w:hAnsi="Calibri"/>
          <w:i w:val="1"/>
          <w:sz w:val="22"/>
          <w:szCs w:val="22"/>
          <w:rtl w:val="0"/>
        </w:rPr>
        <w:t xml:space="preserve"> - If you wish to include food in your budget, please include a cost breakdown (number of participants x cost per snack/meal) in your budget narrative. </w:t>
      </w:r>
      <w:r w:rsidDel="00000000" w:rsidR="00000000" w:rsidRPr="00000000">
        <w:rPr>
          <w:rFonts w:ascii="Calibri" w:cs="Calibri" w:eastAsia="Calibri" w:hAnsi="Calibri"/>
          <w:i w:val="1"/>
          <w:sz w:val="22"/>
          <w:szCs w:val="22"/>
          <w:rtl w:val="0"/>
        </w:rPr>
        <w:t xml:space="preserve">In some cases, snacks for staff and hot meals for participants may be allowable. </w:t>
      </w:r>
      <w:r w:rsidDel="00000000" w:rsidR="00000000" w:rsidRPr="00000000">
        <w:rPr>
          <w:rtl w:val="0"/>
        </w:rPr>
      </w:r>
    </w:p>
    <w:p w:rsidR="00000000" w:rsidDel="00000000" w:rsidP="00000000" w:rsidRDefault="00000000" w:rsidRPr="00000000" w14:paraId="00000254">
      <w:pPr>
        <w:spacing w:after="160" w:line="259"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55">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Indirect Costs</w:t>
      </w:r>
      <w:r w:rsidDel="00000000" w:rsidR="00000000" w:rsidRPr="00000000">
        <w:rPr>
          <w:rFonts w:ascii="Calibri" w:cs="Calibri" w:eastAsia="Calibri" w:hAnsi="Calibri"/>
          <w:sz w:val="22"/>
          <w:szCs w:val="22"/>
          <w:rtl w:val="0"/>
        </w:rPr>
        <w:tab/>
        <w:tab/>
        <w:tab/>
        <w:tab/>
        <w:tab/>
        <w:tab/>
        <w:tab/>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Fonts w:ascii="Calibri" w:cs="Calibri" w:eastAsia="Calibri" w:hAnsi="Calibri"/>
          <w:sz w:val="22"/>
          <w:szCs w:val="22"/>
          <w:rtl w:val="0"/>
        </w:rPr>
        <w:tab/>
        <w:tab/>
      </w:r>
      <w:r w:rsidDel="00000000" w:rsidR="00000000" w:rsidRPr="00000000">
        <w:rPr>
          <w:rtl w:val="0"/>
        </w:rPr>
      </w:r>
    </w:p>
    <w:p w:rsidR="00000000" w:rsidDel="00000000" w:rsidP="00000000" w:rsidRDefault="00000000" w:rsidRPr="00000000" w14:paraId="00000256">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State the indirect cost rate and how it is applied. </w:t>
      </w:r>
      <w:r w:rsidDel="00000000" w:rsidR="00000000" w:rsidRPr="00000000">
        <w:rPr>
          <w:rtl w:val="0"/>
        </w:rPr>
      </w:r>
    </w:p>
    <w:p w:rsidR="00000000" w:rsidDel="00000000" w:rsidP="00000000" w:rsidRDefault="00000000" w:rsidRPr="00000000" w14:paraId="00000257">
      <w:pPr>
        <w:spacing w:after="160" w:before="160" w:lineRule="auto"/>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u w:val="single"/>
          <w:rtl w:val="0"/>
        </w:rPr>
        <w:t xml:space="preserve">If you have budgeted for indirect costs using a rate that is higher than 10%, you must provide documentation/proof of your organization’s approved indirect cost rate or calculation.</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258">
      <w:pPr>
        <w:spacing w:after="160" w:before="16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Acceptable documentation includes:</w:t>
      </w:r>
      <w:r w:rsidDel="00000000" w:rsidR="00000000" w:rsidRPr="00000000">
        <w:rPr>
          <w:rtl w:val="0"/>
        </w:rPr>
      </w:r>
    </w:p>
    <w:p w:rsidR="00000000" w:rsidDel="00000000" w:rsidP="00000000" w:rsidRDefault="00000000" w:rsidRPr="00000000" w14:paraId="00000259">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An approval letter issued by a relevant federal or state agency (e.g., HHS) and signed by the agency and your organization that authorizes your organization’s indirect cost rate</w:t>
      </w:r>
    </w:p>
    <w:p w:rsidR="00000000" w:rsidDel="00000000" w:rsidP="00000000" w:rsidRDefault="00000000" w:rsidRPr="00000000" w14:paraId="0000025A">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An excerpt from a financial audit report that outlines your organization’s indirect cost rate calculation</w:t>
      </w:r>
    </w:p>
    <w:p w:rsidR="00000000" w:rsidDel="00000000" w:rsidP="00000000" w:rsidRDefault="00000000" w:rsidRPr="00000000" w14:paraId="0000025B">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letter (on your organization’s letterhead) signed by a financial official that lists the indirect cost rate used by the organization</w:t>
      </w:r>
    </w:p>
    <w:p w:rsidR="00000000" w:rsidDel="00000000" w:rsidP="00000000" w:rsidRDefault="00000000" w:rsidRPr="00000000" w14:paraId="0000025C">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copy of your accounting procedures or policy that outlines how you calculate your indirect costs</w:t>
      </w:r>
    </w:p>
    <w:p w:rsidR="00000000" w:rsidDel="00000000" w:rsidP="00000000" w:rsidRDefault="00000000" w:rsidRPr="00000000" w14:paraId="0000025D">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cost allocation plan, signed by a financial official, that shows a breakdown of indirect costs and their allocation to the project</w:t>
      </w:r>
    </w:p>
    <w:p w:rsidR="00000000" w:rsidDel="00000000" w:rsidP="00000000" w:rsidRDefault="00000000" w:rsidRPr="00000000" w14:paraId="0000025E">
      <w:pPr>
        <w:spacing w:after="160" w:line="259"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F">
      <w:pPr>
        <w:shd w:fill="e7e6e6" w:val="clear"/>
        <w:spacing w:after="160" w:line="259" w:lineRule="auto"/>
        <w:jc w:val="both"/>
        <w:rPr>
          <w:rFonts w:ascii="Times" w:cs="Times" w:eastAsia="Times" w:hAnsi="Times"/>
          <w:b w:val="1"/>
          <w:smallCaps w:val="1"/>
          <w:sz w:val="32"/>
          <w:szCs w:val="32"/>
        </w:rPr>
      </w:pPr>
      <w:r w:rsidDel="00000000" w:rsidR="00000000" w:rsidRPr="00000000">
        <w:rPr>
          <w:rFonts w:ascii="Calibri" w:cs="Calibri" w:eastAsia="Calibri" w:hAnsi="Calibri"/>
          <w:b w:val="1"/>
          <w:rtl w:val="0"/>
        </w:rPr>
        <w:t xml:space="preserve">Total Budget Requested: $</w:t>
      </w:r>
      <w:r w:rsidDel="00000000" w:rsidR="00000000" w:rsidRPr="00000000">
        <w:rPr>
          <w:rFonts w:ascii="Calibri" w:cs="Calibri" w:eastAsia="Calibri" w:hAnsi="Calibri"/>
          <w:b w:val="1"/>
          <w:highlight w:val="yellow"/>
          <w:rtl w:val="0"/>
        </w:rPr>
        <w:t xml:space="preserve">XX,XXX.XX</w:t>
      </w:r>
      <w:r w:rsidDel="00000000" w:rsidR="00000000" w:rsidRPr="00000000">
        <w:rPr>
          <w:rtl w:val="0"/>
        </w:rPr>
      </w:r>
    </w:p>
    <w:p w:rsidR="00000000" w:rsidDel="00000000" w:rsidP="00000000" w:rsidRDefault="00000000" w:rsidRPr="00000000" w14:paraId="00000260">
      <w:pPr>
        <w:keepNext w:val="1"/>
        <w:ind w:left="432" w:firstLine="0"/>
        <w:jc w:val="center"/>
        <w:rPr>
          <w:rFonts w:ascii="Times" w:cs="Times" w:eastAsia="Times" w:hAnsi="Times"/>
          <w:b w:val="1"/>
          <w:smallCaps w:val="1"/>
          <w:sz w:val="32"/>
          <w:szCs w:val="32"/>
        </w:rPr>
      </w:pPr>
      <w:r w:rsidDel="00000000" w:rsidR="00000000" w:rsidRPr="00000000">
        <w:rPr>
          <w:rtl w:val="0"/>
        </w:rPr>
      </w:r>
    </w:p>
    <w:p w:rsidR="00000000" w:rsidDel="00000000" w:rsidP="00000000" w:rsidRDefault="00000000" w:rsidRPr="00000000" w14:paraId="00000261">
      <w:pPr>
        <w:keepNext w:val="1"/>
        <w:ind w:left="432" w:firstLine="0"/>
        <w:jc w:val="center"/>
        <w:rPr>
          <w:rFonts w:ascii="Times" w:cs="Times" w:eastAsia="Times" w:hAnsi="Times"/>
          <w:b w:val="1"/>
          <w:smallCaps w:val="1"/>
          <w:sz w:val="32"/>
          <w:szCs w:val="32"/>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tbl>
      <w:tblPr>
        <w:tblStyle w:val="Table5"/>
        <w:tblW w:w="8130.0" w:type="dxa"/>
        <w:jc w:val="left"/>
        <w:tblInd w:w="10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1860"/>
        <w:gridCol w:w="1020"/>
        <w:gridCol w:w="2160"/>
        <w:tblGridChange w:id="0">
          <w:tblGrid>
            <w:gridCol w:w="3090"/>
            <w:gridCol w:w="1860"/>
            <w:gridCol w:w="1020"/>
            <w:gridCol w:w="216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0">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1">
            <w:pPr>
              <w:rPr>
                <w:sz w:val="22"/>
                <w:szCs w:val="22"/>
              </w:rPr>
            </w:pPr>
            <w:r w:rsidDel="00000000" w:rsidR="00000000" w:rsidRPr="00000000">
              <w:rPr>
                <w:rtl w:val="0"/>
              </w:rPr>
            </w:r>
          </w:p>
        </w:tc>
      </w:tr>
      <w:tr>
        <w:trPr>
          <w:cantSplit w:val="0"/>
          <w:trHeight w:val="1484"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72">
            <w:pPr>
              <w:ind w:right="-120"/>
              <w:rPr>
                <w:sz w:val="22"/>
                <w:szCs w:val="22"/>
              </w:rPr>
            </w:pPr>
            <w:r w:rsidDel="00000000" w:rsidR="00000000" w:rsidRPr="00000000">
              <w:rPr>
                <w:rtl w:val="0"/>
              </w:rPr>
            </w:r>
          </w:p>
        </w:tc>
      </w:tr>
    </w:tbl>
    <w:p w:rsidR="00000000" w:rsidDel="00000000" w:rsidP="00000000" w:rsidRDefault="00000000" w:rsidRPr="00000000" w14:paraId="00000276">
      <w:pPr>
        <w:keepNext w:val="1"/>
        <w:ind w:left="432" w:firstLine="0"/>
        <w:jc w:val="center"/>
        <w:rPr>
          <w:rFonts w:ascii="Times" w:cs="Times" w:eastAsia="Times" w:hAnsi="Times"/>
          <w:b w:val="1"/>
          <w:smallCaps w:val="1"/>
          <w:sz w:val="22"/>
          <w:szCs w:val="22"/>
        </w:rPr>
      </w:pPr>
      <w:r w:rsidDel="00000000" w:rsidR="00000000" w:rsidRPr="00000000">
        <w:rPr>
          <w:rFonts w:ascii="Times" w:cs="Times" w:eastAsia="Times" w:hAnsi="Times"/>
          <w:b w:val="1"/>
          <w:smallCaps w:val="1"/>
          <w:sz w:val="22"/>
          <w:szCs w:val="22"/>
          <w:rtl w:val="0"/>
        </w:rPr>
        <w:t xml:space="preserve">ATTACHMENT </w:t>
      </w:r>
      <w:r w:rsidDel="00000000" w:rsidR="00000000" w:rsidRPr="00000000">
        <w:rPr>
          <w:rFonts w:ascii="Times" w:cs="Times" w:eastAsia="Times" w:hAnsi="Times"/>
          <w:b w:val="1"/>
          <w:smallCaps w:val="1"/>
          <w:sz w:val="22"/>
          <w:szCs w:val="22"/>
          <w:rtl w:val="0"/>
        </w:rPr>
        <w:t xml:space="preserve">2</w:t>
      </w:r>
    </w:p>
    <w:p w:rsidR="00000000" w:rsidDel="00000000" w:rsidP="00000000" w:rsidRDefault="00000000" w:rsidRPr="00000000" w14:paraId="00000277">
      <w:pPr>
        <w:keepNext w:val="1"/>
        <w:ind w:left="432" w:firstLine="0"/>
        <w:jc w:val="center"/>
        <w:rPr>
          <w:rFonts w:ascii="Times" w:cs="Times" w:eastAsia="Times" w:hAnsi="Times"/>
          <w:b w:val="1"/>
          <w:smallCaps w:val="1"/>
          <w:sz w:val="32"/>
          <w:szCs w:val="32"/>
        </w:rPr>
      </w:pPr>
      <w:r w:rsidDel="00000000" w:rsidR="00000000" w:rsidRPr="00000000">
        <w:rPr>
          <w:rtl w:val="0"/>
        </w:rPr>
      </w:r>
    </w:p>
    <w:p w:rsidR="00000000" w:rsidDel="00000000" w:rsidP="00000000" w:rsidRDefault="00000000" w:rsidRPr="00000000" w14:paraId="00000278">
      <w:pPr>
        <w:keepNext w:val="1"/>
        <w:ind w:left="432" w:firstLine="0"/>
        <w:jc w:val="center"/>
        <w:rPr>
          <w:rFonts w:ascii="Times" w:cs="Times" w:eastAsia="Times" w:hAnsi="Times"/>
          <w:b w:val="1"/>
          <w:smallCaps w:val="1"/>
          <w:sz w:val="32"/>
          <w:szCs w:val="32"/>
        </w:rPr>
      </w:pPr>
      <w:r w:rsidDel="00000000" w:rsidR="00000000" w:rsidRPr="00000000">
        <w:rPr>
          <w:rFonts w:ascii="Times" w:cs="Times" w:eastAsia="Times" w:hAnsi="Times"/>
          <w:b w:val="1"/>
          <w:smallCaps w:val="1"/>
          <w:sz w:val="32"/>
          <w:szCs w:val="32"/>
          <w:rtl w:val="0"/>
        </w:rPr>
        <w:t xml:space="preserve">RFS RESPONDENT PRICE SHEET - </w:t>
      </w:r>
      <w:r w:rsidDel="00000000" w:rsidR="00000000" w:rsidRPr="00000000">
        <w:rPr>
          <w:rFonts w:ascii="Verdana" w:cs="Verdana" w:eastAsia="Verdana" w:hAnsi="Verdana"/>
          <w:b w:val="1"/>
          <w:rtl w:val="0"/>
        </w:rPr>
        <w:t xml:space="preserve">After School Program </w:t>
      </w:r>
      <w:r w:rsidDel="00000000" w:rsidR="00000000" w:rsidRPr="00000000">
        <w:rPr>
          <w:rFonts w:ascii="Verdana" w:cs="Verdana" w:eastAsia="Verdana" w:hAnsi="Verdana"/>
          <w:b w:val="1"/>
          <w:rtl w:val="0"/>
        </w:rPr>
        <w:t xml:space="preserve">Contractual Services</w:t>
      </w:r>
      <w:r w:rsidDel="00000000" w:rsidR="00000000" w:rsidRPr="00000000">
        <w:rPr>
          <w:rtl w:val="0"/>
        </w:rPr>
      </w:r>
    </w:p>
    <w:p w:rsidR="00000000" w:rsidDel="00000000" w:rsidP="00000000" w:rsidRDefault="00000000" w:rsidRPr="00000000" w14:paraId="00000279">
      <w:pPr>
        <w:jc w:val="center"/>
        <w:rPr>
          <w:sz w:val="22"/>
          <w:szCs w:val="22"/>
        </w:rPr>
      </w:pPr>
      <w:r w:rsidDel="00000000" w:rsidR="00000000" w:rsidRPr="00000000">
        <w:rPr>
          <w:rtl w:val="0"/>
        </w:rPr>
      </w:r>
    </w:p>
    <w:p w:rsidR="00000000" w:rsidDel="00000000" w:rsidP="00000000" w:rsidRDefault="00000000" w:rsidRPr="00000000" w14:paraId="0000027A">
      <w:pPr>
        <w:widowControl w:val="0"/>
        <w:spacing w:line="276" w:lineRule="auto"/>
        <w:jc w:val="center"/>
        <w:rPr>
          <w:b w:val="1"/>
          <w:sz w:val="22"/>
          <w:szCs w:val="22"/>
          <w:highlight w:val="white"/>
        </w:rPr>
      </w:pPr>
      <w:r w:rsidDel="00000000" w:rsidR="00000000" w:rsidRPr="00000000">
        <w:rPr>
          <w:b w:val="1"/>
          <w:sz w:val="22"/>
          <w:szCs w:val="22"/>
          <w:rtl w:val="0"/>
        </w:rPr>
        <w:t xml:space="preserve">2025-</w:t>
      </w:r>
      <w:r w:rsidDel="00000000" w:rsidR="00000000" w:rsidRPr="00000000">
        <w:rPr>
          <w:b w:val="1"/>
          <w:sz w:val="22"/>
          <w:szCs w:val="22"/>
          <w:rtl w:val="0"/>
        </w:rPr>
        <w:t xml:space="preserve">0318</w:t>
      </w:r>
      <w:r w:rsidDel="00000000" w:rsidR="00000000" w:rsidRPr="00000000">
        <w:rPr>
          <w:rtl w:val="0"/>
        </w:rPr>
      </w:r>
    </w:p>
    <w:p w:rsidR="00000000" w:rsidDel="00000000" w:rsidP="00000000" w:rsidRDefault="00000000" w:rsidRPr="00000000" w14:paraId="0000027B">
      <w:pPr>
        <w:spacing w:after="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July 1, 2025 – </w:t>
      </w:r>
      <w:r w:rsidDel="00000000" w:rsidR="00000000" w:rsidRPr="00000000">
        <w:rPr>
          <w:rFonts w:ascii="Calibri" w:cs="Calibri" w:eastAsia="Calibri" w:hAnsi="Calibri"/>
          <w:b w:val="1"/>
          <w:rtl w:val="0"/>
        </w:rPr>
        <w:t xml:space="preserve">June 30</w:t>
      </w:r>
      <w:r w:rsidDel="00000000" w:rsidR="00000000" w:rsidRPr="00000000">
        <w:rPr>
          <w:rFonts w:ascii="Calibri" w:cs="Calibri" w:eastAsia="Calibri" w:hAnsi="Calibri"/>
          <w:b w:val="1"/>
          <w:rtl w:val="0"/>
        </w:rPr>
        <w:t xml:space="preserve">, 2026 </w:t>
      </w:r>
    </w:p>
    <w:p w:rsidR="00000000" w:rsidDel="00000000" w:rsidP="00000000" w:rsidRDefault="00000000" w:rsidRPr="00000000" w14:paraId="0000027C">
      <w:pPr>
        <w:spacing w:after="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For program administration a minimum of five summer camp days of five hours each in July or August, and after the school day until 6 pm, four days a week, from Oct 1, 2025 through May 21, 2026.</w:t>
      </w:r>
      <w:r w:rsidDel="00000000" w:rsidR="00000000" w:rsidRPr="00000000">
        <w:rPr>
          <w:rtl w:val="0"/>
        </w:rPr>
      </w:r>
    </w:p>
    <w:p w:rsidR="00000000" w:rsidDel="00000000" w:rsidP="00000000" w:rsidRDefault="00000000" w:rsidRPr="00000000" w14:paraId="0000027D">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(pending funding approval which could potentially extend for an additional term 7/1/26-6/30/27)</w:t>
      </w:r>
    </w:p>
    <w:p w:rsidR="00000000" w:rsidDel="00000000" w:rsidP="00000000" w:rsidRDefault="00000000" w:rsidRPr="00000000" w14:paraId="0000027E">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Company Name: </w:t>
        <w:br w:type="textWrapping"/>
        <w:t xml:space="preserve">Phone Number: </w:t>
        <w:br w:type="textWrapping"/>
        <w:t xml:space="preserve">Tax #: </w:t>
      </w:r>
    </w:p>
    <w:p w:rsidR="00000000" w:rsidDel="00000000" w:rsidP="00000000" w:rsidRDefault="00000000" w:rsidRPr="00000000" w14:paraId="0000027F">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Budget Narrative</w:t>
      </w:r>
      <w:r w:rsidDel="00000000" w:rsidR="00000000" w:rsidRPr="00000000">
        <w:rPr>
          <w:rtl w:val="0"/>
        </w:rPr>
      </w:r>
    </w:p>
    <w:p w:rsidR="00000000" w:rsidDel="00000000" w:rsidP="00000000" w:rsidRDefault="00000000" w:rsidRPr="00000000" w14:paraId="00000280">
      <w:pPr>
        <w:spacing w:after="160" w:line="259" w:lineRule="auto"/>
        <w:jc w:val="center"/>
        <w:rPr>
          <w:rFonts w:ascii="Calibri" w:cs="Calibri" w:eastAsia="Calibri" w:hAnsi="Calibri"/>
          <w:color w:val="ff0000"/>
          <w:sz w:val="22"/>
          <w:szCs w:val="22"/>
          <w:u w:val="single"/>
        </w:rPr>
      </w:pPr>
      <w:r w:rsidDel="00000000" w:rsidR="00000000" w:rsidRPr="00000000">
        <w:rPr>
          <w:rFonts w:ascii="Calibri" w:cs="Calibri" w:eastAsia="Calibri" w:hAnsi="Calibri"/>
          <w:b w:val="1"/>
          <w:i w:val="1"/>
          <w:color w:val="ff0000"/>
          <w:sz w:val="22"/>
          <w:szCs w:val="22"/>
          <w:u w:val="single"/>
          <w:rtl w:val="0"/>
        </w:rPr>
        <w:t xml:space="preserve">Note: Please delete the italicized instructions throughout before submitting this budget narrative template</w:t>
      </w:r>
      <w:r w:rsidDel="00000000" w:rsidR="00000000" w:rsidRPr="00000000">
        <w:rPr>
          <w:rtl w:val="0"/>
        </w:rPr>
      </w:r>
    </w:p>
    <w:p w:rsidR="00000000" w:rsidDel="00000000" w:rsidP="00000000" w:rsidRDefault="00000000" w:rsidRPr="00000000" w14:paraId="00000281">
      <w:pPr>
        <w:pStyle w:val="Heading1"/>
        <w:shd w:fill="e7e6e6" w:val="clear"/>
        <w:tabs>
          <w:tab w:val="left" w:leader="none" w:pos="720"/>
        </w:tabs>
        <w:spacing w:after="0" w:before="240" w:line="259" w:lineRule="auto"/>
        <w:rPr>
          <w:rFonts w:ascii="Calibri" w:cs="Calibri" w:eastAsia="Calibri" w:hAnsi="Calibri"/>
          <w:b w:val="0"/>
          <w:sz w:val="32"/>
          <w:szCs w:val="32"/>
        </w:rPr>
      </w:pPr>
      <w:r w:rsidDel="00000000" w:rsidR="00000000" w:rsidRPr="00000000">
        <w:rPr>
          <w:rFonts w:ascii="Calibri" w:cs="Calibri" w:eastAsia="Calibri" w:hAnsi="Calibri"/>
          <w:b w:val="0"/>
          <w:sz w:val="24"/>
          <w:szCs w:val="24"/>
          <w:rtl w:val="0"/>
        </w:rPr>
        <w:t xml:space="preserve">DIRECT LABOR AND EXPENSES</w:t>
      </w:r>
      <w:r w:rsidDel="00000000" w:rsidR="00000000" w:rsidRPr="00000000">
        <w:rPr>
          <w:rtl w:val="0"/>
        </w:rPr>
      </w:r>
    </w:p>
    <w:p w:rsidR="00000000" w:rsidDel="00000000" w:rsidP="00000000" w:rsidRDefault="00000000" w:rsidRPr="00000000" w14:paraId="00000282">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3">
      <w:pPr>
        <w:spacing w:after="160" w:line="259" w:lineRule="auto"/>
        <w:rPr>
          <w:rFonts w:ascii="Calibri" w:cs="Calibri" w:eastAsia="Calibri" w:hAnsi="Calibri"/>
          <w:i w:val="1"/>
          <w:sz w:val="22"/>
          <w:szCs w:val="22"/>
        </w:rPr>
      </w:pPr>
      <w:r w:rsidDel="00000000" w:rsidR="00000000" w:rsidRPr="00000000">
        <w:rPr>
          <w:rFonts w:ascii="Calibri" w:cs="Calibri" w:eastAsia="Calibri" w:hAnsi="Calibri"/>
          <w:b w:val="1"/>
          <w:rtl w:val="0"/>
        </w:rPr>
        <w:t xml:space="preserve">Personnel</w:t>
      </w:r>
      <w:r w:rsidDel="00000000" w:rsidR="00000000" w:rsidRPr="00000000">
        <w:rPr>
          <w:rFonts w:ascii="Calibri" w:cs="Calibri" w:eastAsia="Calibri" w:hAnsi="Calibri"/>
          <w:sz w:val="22"/>
          <w:szCs w:val="22"/>
          <w:rtl w:val="0"/>
        </w:rPr>
        <w:tab/>
        <w:tab/>
        <w:tab/>
        <w:tab/>
        <w:tab/>
        <w:tab/>
        <w:tab/>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ab/>
      </w:r>
      <w:r w:rsidDel="00000000" w:rsidR="00000000" w:rsidRPr="00000000">
        <w:rPr>
          <w:rtl w:val="0"/>
        </w:rPr>
      </w:r>
    </w:p>
    <w:tbl>
      <w:tblPr>
        <w:tblStyle w:val="Table6"/>
        <w:tblW w:w="10980.0" w:type="dxa"/>
        <w:jc w:val="left"/>
        <w:tblInd w:w="-43.999999999999986" w:type="dxa"/>
        <w:tblLayout w:type="fixed"/>
        <w:tblLook w:val="0600"/>
      </w:tblPr>
      <w:tblGrid>
        <w:gridCol w:w="2685"/>
        <w:gridCol w:w="3390"/>
        <w:gridCol w:w="1275"/>
        <w:gridCol w:w="930"/>
        <w:gridCol w:w="1170"/>
        <w:gridCol w:w="1530"/>
        <w:tblGridChange w:id="0">
          <w:tblGrid>
            <w:gridCol w:w="2685"/>
            <w:gridCol w:w="3390"/>
            <w:gridCol w:w="1275"/>
            <w:gridCol w:w="930"/>
            <w:gridCol w:w="1170"/>
            <w:gridCol w:w="1530"/>
          </w:tblGrid>
        </w:tblGridChange>
      </w:tblGrid>
      <w:tr>
        <w:trPr>
          <w:cantSplit w:val="0"/>
          <w:trHeight w:val="754"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4">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 Name and Position: </w:t>
            </w:r>
            <w:r w:rsidDel="00000000" w:rsidR="00000000" w:rsidRPr="00000000">
              <w:rPr>
                <w:rFonts w:ascii="Calibri" w:cs="Calibri" w:eastAsia="Calibri" w:hAnsi="Calibri"/>
                <w:i w:val="1"/>
                <w:sz w:val="22"/>
                <w:szCs w:val="22"/>
                <w:rtl w:val="0"/>
              </w:rPr>
              <w:t xml:space="preserve">List each staff member’s name and position (including any to be hired) on a separate 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5">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Functions: </w:t>
            </w:r>
            <w:r w:rsidDel="00000000" w:rsidR="00000000" w:rsidRPr="00000000">
              <w:rPr>
                <w:rFonts w:ascii="Calibri" w:cs="Calibri" w:eastAsia="Calibri" w:hAnsi="Calibri"/>
                <w:i w:val="1"/>
                <w:sz w:val="22"/>
                <w:szCs w:val="22"/>
                <w:rtl w:val="0"/>
              </w:rPr>
              <w:t xml:space="preserve">Include a short description of each staff member’s role in the project and key job functions.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6">
            <w:pPr>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Annual Salary or Rate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7">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Time or Hrs on Project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8">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Months on Project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9">
            <w:pPr>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requested</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A">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B">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C">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D">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E">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8F">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0">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1">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2">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3">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4">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5">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6">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7">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8">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9">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A">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B">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C">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D">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E">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F">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0">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1">
            <w:pPr>
              <w:spacing w:after="160" w:line="259"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2">
            <w:pPr>
              <w:pStyle w:val="Heading2"/>
              <w:spacing w:after="0" w:before="40" w:line="259" w:lineRule="auto"/>
              <w:rPr>
                <w:rFonts w:ascii="Calibri" w:cs="Calibri" w:eastAsia="Calibri" w:hAnsi="Calibri"/>
                <w:b w:val="0"/>
                <w:color w:val="2f5496"/>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3">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4">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5">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6">
            <w:pPr>
              <w:spacing w:after="160" w:line="259"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7">
            <w:pPr>
              <w:spacing w:after="160" w:line="259"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A8">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Fringe Benefits</w:t>
      </w:r>
      <w:r w:rsidDel="00000000" w:rsidR="00000000" w:rsidRPr="00000000">
        <w:rPr>
          <w:rFonts w:ascii="Calibri" w:cs="Calibri" w:eastAsia="Calibri" w:hAnsi="Calibri"/>
          <w:sz w:val="22"/>
          <w:szCs w:val="22"/>
          <w:rtl w:val="0"/>
        </w:rPr>
        <w:tab/>
        <w:tab/>
        <w:tab/>
        <w:tab/>
        <w:tab/>
        <w:tab/>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AA">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Fringe Benefits: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sz w:val="22"/>
          <w:szCs w:val="22"/>
          <w:rtl w:val="0"/>
        </w:rPr>
        <w:t xml:space="preserve"> x Total Direct Staff Salaries </w:t>
      </w:r>
    </w:p>
    <w:tbl>
      <w:tblPr>
        <w:tblStyle w:val="Table7"/>
        <w:tblW w:w="1099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6420"/>
        <w:gridCol w:w="2100"/>
        <w:gridCol w:w="2475"/>
        <w:tblGridChange w:id="0">
          <w:tblGrid>
            <w:gridCol w:w="6420"/>
            <w:gridCol w:w="2100"/>
            <w:gridCol w:w="2475"/>
          </w:tblGrid>
        </w:tblGridChange>
      </w:tblGrid>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2AB">
            <w:pPr>
              <w:ind w:left="90" w:firstLine="0"/>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Fringe Benefit: </w:t>
            </w:r>
            <w:r w:rsidDel="00000000" w:rsidR="00000000" w:rsidRPr="00000000">
              <w:rPr>
                <w:rFonts w:ascii="Calibri" w:cs="Calibri" w:eastAsia="Calibri" w:hAnsi="Calibri"/>
                <w:b w:val="1"/>
                <w:i w:val="1"/>
                <w:sz w:val="22"/>
                <w:szCs w:val="22"/>
                <w:rtl w:val="0"/>
              </w:rPr>
              <w:t xml:space="preserve">Include an itemized list of individual fringe benefits (e.g., retirement, FICA, insurance) allocated to each staff or categories of staff.</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2A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of Salary </w:t>
            </w:r>
          </w:p>
          <w:p w:rsidR="00000000" w:rsidDel="00000000" w:rsidP="00000000" w:rsidRDefault="00000000" w:rsidRPr="00000000" w14:paraId="000002AD">
            <w:pPr>
              <w:jc w:val="center"/>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(if applicable)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2AE">
            <w:pPr>
              <w:jc w:val="center"/>
              <w:rPr>
                <w:rFonts w:ascii="Quattrocento Sans" w:cs="Quattrocento Sans" w:eastAsia="Quattrocento Sans" w:hAnsi="Quattrocento Sans"/>
                <w:sz w:val="22"/>
                <w:szCs w:val="22"/>
              </w:rPr>
            </w:pPr>
            <w:r w:rsidDel="00000000" w:rsidR="00000000" w:rsidRPr="00000000">
              <w:rPr>
                <w:rFonts w:ascii="Calibri" w:cs="Calibri" w:eastAsia="Calibri" w:hAnsi="Calibri"/>
                <w:b w:val="1"/>
                <w:sz w:val="22"/>
                <w:szCs w:val="22"/>
                <w:rtl w:val="0"/>
              </w:rPr>
              <w:t xml:space="preserve">Amount Requested</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AF">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0">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6"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1">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B2">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3">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4">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B5">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6">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7">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B8">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9">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A">
            <w:pPr>
              <w:rPr>
                <w:rFonts w:ascii="Quattrocento Sans" w:cs="Quattrocento Sans" w:eastAsia="Quattrocento Sans" w:hAnsi="Quattrocento Sans"/>
                <w:sz w:val="22"/>
                <w:szCs w:val="22"/>
              </w:rPr>
            </w:pPr>
            <w:r w:rsidDel="00000000" w:rsidR="00000000" w:rsidRPr="00000000">
              <w:rPr>
                <w:rtl w:val="0"/>
              </w:rPr>
            </w:r>
          </w:p>
        </w:tc>
      </w:tr>
      <w:tr>
        <w:trPr>
          <w:cantSplit w:val="0"/>
          <w:trHeight w:val="420" w:hRule="atLeast"/>
          <w:tblHeader w:val="0"/>
        </w:trPr>
        <w:tc>
          <w:tcPr>
            <w:tcBorders>
              <w:top w:color="000000" w:space="0" w:sz="4" w:val="single"/>
              <w:left w:color="000000" w:space="0" w:sz="6" w:val="single"/>
              <w:bottom w:color="000000" w:space="0" w:sz="4" w:val="single"/>
              <w:right w:color="000000" w:space="0" w:sz="6" w:val="single"/>
            </w:tcBorders>
            <w:shd w:fill="auto" w:val="clear"/>
          </w:tcPr>
          <w:p w:rsidR="00000000" w:rsidDel="00000000" w:rsidP="00000000" w:rsidRDefault="00000000" w:rsidRPr="00000000" w14:paraId="000002BB">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C">
            <w:pPr>
              <w:rPr>
                <w:rFonts w:ascii="Quattrocento Sans" w:cs="Quattrocento Sans" w:eastAsia="Quattrocento Sans" w:hAnsi="Quattrocento Sans"/>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2BD">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2B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BF">
      <w:pPr>
        <w:pStyle w:val="Heading1"/>
        <w:shd w:fill="e7e6e6" w:val="clear"/>
        <w:tabs>
          <w:tab w:val="left" w:leader="none" w:pos="720"/>
        </w:tabs>
        <w:spacing w:after="0" w:before="240" w:line="259" w:lineRule="auto"/>
        <w:rPr>
          <w:rFonts w:ascii="Calibri" w:cs="Calibri" w:eastAsia="Calibri" w:hAnsi="Calibri"/>
          <w:b w:val="0"/>
          <w:sz w:val="32"/>
          <w:szCs w:val="32"/>
        </w:rPr>
      </w:pPr>
      <w:bookmarkStart w:colFirst="0" w:colLast="0" w:name="_heading=h.saz09a9wseip" w:id="1"/>
      <w:bookmarkEnd w:id="1"/>
      <w:r w:rsidDel="00000000" w:rsidR="00000000" w:rsidRPr="00000000">
        <w:rPr>
          <w:rFonts w:ascii="Calibri" w:cs="Calibri" w:eastAsia="Calibri" w:hAnsi="Calibri"/>
          <w:b w:val="0"/>
          <w:sz w:val="24"/>
          <w:szCs w:val="24"/>
          <w:rtl w:val="0"/>
        </w:rPr>
        <w:t xml:space="preserve">OTHER DIRECT EXPENSES</w:t>
      </w:r>
      <w:r w:rsidDel="00000000" w:rsidR="00000000" w:rsidRPr="00000000">
        <w:rPr>
          <w:rtl w:val="0"/>
        </w:rPr>
      </w:r>
    </w:p>
    <w:p w:rsidR="00000000" w:rsidDel="00000000" w:rsidP="00000000" w:rsidRDefault="00000000" w:rsidRPr="00000000" w14:paraId="000002C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Materials/Supplies</w:t>
        <w:tab/>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C2">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Include a list of each supply item and materials to be purchased as well as their estimated unit costs, number of units to be purchased, and total amount. Please make sure to provide a justification for purchasing each supply item. If the requested amount for a given supply line item is less than $1,500, you do not need to provide the number and cost of units. </w:t>
      </w:r>
    </w:p>
    <w:p w:rsidR="00000000" w:rsidDel="00000000" w:rsidP="00000000" w:rsidRDefault="00000000" w:rsidRPr="00000000" w14:paraId="000002C3">
      <w:pPr>
        <w:spacing w:after="160" w:before="16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u w:val="single"/>
          <w:rtl w:val="0"/>
        </w:rPr>
        <w:t xml:space="preserve">Equipment</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Any equipment purchases with a per unit cost of over $5,000 and a usable life of more than one year will be unallowable. This funding restriction does not apply to equipment that is being leased or rented—rather than purchased—during the project implementation period.</w:t>
      </w:r>
      <w:r w:rsidDel="00000000" w:rsidR="00000000" w:rsidRPr="00000000">
        <w:rPr>
          <w:rtl w:val="0"/>
        </w:rPr>
      </w:r>
    </w:p>
    <w:p w:rsidR="00000000" w:rsidDel="00000000" w:rsidP="00000000" w:rsidRDefault="00000000" w:rsidRPr="00000000" w14:paraId="000002C4">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color w:val="ff0000"/>
          <w:sz w:val="22"/>
          <w:szCs w:val="22"/>
          <w:u w:val="single"/>
          <w:rtl w:val="0"/>
        </w:rPr>
        <w:t xml:space="preserve">IMPORTANT: For any computers, laptops, cellphones, software, telecommunications expenses, or video surveillance equipment in the budget (including any reimbursement for staff), please include the name of the manufacturer and/or service provider and details such as the model of equipment. </w:t>
      </w:r>
      <w:r w:rsidDel="00000000" w:rsidR="00000000" w:rsidRPr="00000000">
        <w:rPr>
          <w:rtl w:val="0"/>
        </w:rPr>
      </w:r>
    </w:p>
    <w:tbl>
      <w:tblPr>
        <w:tblStyle w:val="Table8"/>
        <w:tblW w:w="1102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1185"/>
        <w:gridCol w:w="1065"/>
        <w:gridCol w:w="1635"/>
        <w:gridCol w:w="4860"/>
        <w:tblGridChange w:id="0">
          <w:tblGrid>
            <w:gridCol w:w="2280"/>
            <w:gridCol w:w="1185"/>
            <w:gridCol w:w="1065"/>
            <w:gridCol w:w="1635"/>
            <w:gridCol w:w="4860"/>
          </w:tblGrid>
        </w:tblGridChange>
      </w:tblGrid>
      <w:tr>
        <w:trPr>
          <w:cantSplit w:val="0"/>
          <w:tblHeader w:val="0"/>
        </w:trPr>
        <w:tc>
          <w:tcPr/>
          <w:p w:rsidR="00000000" w:rsidDel="00000000" w:rsidP="00000000" w:rsidRDefault="00000000" w:rsidRPr="00000000" w14:paraId="000002C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Supply Item</w:t>
            </w:r>
          </w:p>
        </w:tc>
        <w:tc>
          <w:tcPr/>
          <w:p w:rsidR="00000000" w:rsidDel="00000000" w:rsidP="00000000" w:rsidRDefault="00000000" w:rsidRPr="00000000" w14:paraId="000002C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Cost</w:t>
            </w:r>
          </w:p>
        </w:tc>
        <w:tc>
          <w:tcPr/>
          <w:p w:rsidR="00000000" w:rsidDel="00000000" w:rsidP="00000000" w:rsidRDefault="00000000" w:rsidRPr="00000000" w14:paraId="000002C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of Units</w:t>
            </w:r>
          </w:p>
        </w:tc>
        <w:tc>
          <w:tcPr/>
          <w:p w:rsidR="00000000" w:rsidDel="00000000" w:rsidP="00000000" w:rsidRDefault="00000000" w:rsidRPr="00000000" w14:paraId="000002C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Amount Requested</w:t>
            </w:r>
          </w:p>
        </w:tc>
        <w:tc>
          <w:tcPr/>
          <w:p w:rsidR="00000000" w:rsidDel="00000000" w:rsidP="00000000" w:rsidRDefault="00000000" w:rsidRPr="00000000" w14:paraId="000002C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&amp; Purpose</w:t>
            </w:r>
          </w:p>
        </w:tc>
      </w:tr>
      <w:tr>
        <w:trPr>
          <w:cantSplit w:val="0"/>
          <w:tblHeader w:val="0"/>
        </w:trPr>
        <w:tc>
          <w:tcPr/>
          <w:p w:rsidR="00000000" w:rsidDel="00000000" w:rsidP="00000000" w:rsidRDefault="00000000" w:rsidRPr="00000000" w14:paraId="000002C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C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C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CE">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3">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D">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D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2">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7">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F1">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F2">
      <w:pPr>
        <w:spacing w:after="160" w:line="259" w:lineRule="auto"/>
        <w:rPr>
          <w:rFonts w:ascii="Calibri" w:cs="Calibri" w:eastAsia="Calibri" w:hAnsi="Calibri"/>
          <w:sz w:val="22"/>
          <w:szCs w:val="22"/>
        </w:rPr>
      </w:pPr>
      <w:r w:rsidDel="00000000" w:rsidR="00000000" w:rsidRPr="00000000">
        <w:rPr>
          <w:rFonts w:ascii="Calibri" w:cs="Calibri" w:eastAsia="Calibri" w:hAnsi="Calibri"/>
          <w:b w:val="1"/>
          <w:rtl w:val="0"/>
        </w:rPr>
        <w:tab/>
        <w:tab/>
        <w:tab/>
        <w:tab/>
        <w:tab/>
        <w:tab/>
      </w:r>
      <w:r w:rsidDel="00000000" w:rsidR="00000000" w:rsidRPr="00000000">
        <w:rPr>
          <w:rtl w:val="0"/>
        </w:rPr>
      </w:r>
    </w:p>
    <w:p w:rsidR="00000000" w:rsidDel="00000000" w:rsidP="00000000" w:rsidRDefault="00000000" w:rsidRPr="00000000" w14:paraId="000002F3">
      <w:pPr>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Travel associated with staff training</w:t>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F4">
      <w:pPr>
        <w:spacing w:after="160" w:line="259"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Provide a breakdown of specific costs associated with trips budgeted and how you derived those costs. Be sure to include:</w:t>
      </w:r>
    </w:p>
    <w:p w:rsidR="00000000" w:rsidDel="00000000" w:rsidP="00000000" w:rsidRDefault="00000000" w:rsidRPr="00000000" w14:paraId="000002F5">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Mileage: Cost per mile (i.e., $0.70/mile is the approved 2025 federal mileage reimbursement rate) + total number of miles for each trip. Please note that vehicle fuel and insurance should not be budgeted separately, as these are covered under the federal mileage reimbursement rates for transportation costs.</w:t>
      </w:r>
    </w:p>
    <w:p w:rsidR="00000000" w:rsidDel="00000000" w:rsidP="00000000" w:rsidRDefault="00000000" w:rsidRPr="00000000" w14:paraId="000002F6">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Lodging and meals for travelers, based on location(s) of travel (you may use but should not exceed </w:t>
      </w:r>
      <w:hyperlink r:id="rId9">
        <w:r w:rsidDel="00000000" w:rsidR="00000000" w:rsidRPr="00000000">
          <w:rPr>
            <w:rFonts w:ascii="Calibri" w:cs="Calibri" w:eastAsia="Calibri" w:hAnsi="Calibri"/>
            <w:b w:val="1"/>
            <w:i w:val="1"/>
            <w:color w:val="0563c1"/>
            <w:sz w:val="22"/>
            <w:szCs w:val="22"/>
            <w:u w:val="single"/>
            <w:rtl w:val="0"/>
          </w:rPr>
          <w:t xml:space="preserve">federal per diem rates</w:t>
        </w:r>
      </w:hyperlink>
      <w:r w:rsidDel="00000000" w:rsidR="00000000" w:rsidRPr="00000000">
        <w:rPr>
          <w:rFonts w:ascii="Calibri" w:cs="Calibri" w:eastAsia="Calibri" w:hAnsi="Calibri"/>
          <w:b w:val="1"/>
          <w:i w:val="1"/>
          <w:sz w:val="22"/>
          <w:szCs w:val="22"/>
          <w:rtl w:val="0"/>
        </w:rPr>
        <w:t xml:space="preserve">)</w:t>
      </w:r>
    </w:p>
    <w:p w:rsidR="00000000" w:rsidDel="00000000" w:rsidP="00000000" w:rsidRDefault="00000000" w:rsidRPr="00000000" w14:paraId="000002F7">
      <w:pPr>
        <w:numPr>
          <w:ilvl w:val="0"/>
          <w:numId w:val="1"/>
        </w:numPr>
        <w:spacing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Number of travelers or trips planned</w:t>
      </w:r>
    </w:p>
    <w:p w:rsidR="00000000" w:rsidDel="00000000" w:rsidP="00000000" w:rsidRDefault="00000000" w:rsidRPr="00000000" w14:paraId="000002F8">
      <w:pPr>
        <w:numPr>
          <w:ilvl w:val="0"/>
          <w:numId w:val="1"/>
        </w:numPr>
        <w:spacing w:after="160" w:line="259" w:lineRule="auto"/>
        <w:ind w:left="720" w:hanging="36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Purpose of all planned travel as it relates to the project</w:t>
      </w:r>
      <w:r w:rsidDel="00000000" w:rsidR="00000000" w:rsidRPr="00000000">
        <w:rPr>
          <w:rtl w:val="0"/>
        </w:rPr>
      </w:r>
    </w:p>
    <w:p w:rsidR="00000000" w:rsidDel="00000000" w:rsidP="00000000" w:rsidRDefault="00000000" w:rsidRPr="00000000" w14:paraId="000002F9">
      <w:pPr>
        <w:spacing w:after="160" w:line="259"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FA">
      <w:pPr>
        <w:spacing w:after="160" w:line="259" w:lineRule="auto"/>
        <w:jc w:val="both"/>
        <w:rPr>
          <w:rFonts w:ascii="Calibri" w:cs="Calibri" w:eastAsia="Calibri" w:hAnsi="Calibri"/>
        </w:rPr>
      </w:pPr>
      <w:r w:rsidDel="00000000" w:rsidR="00000000" w:rsidRPr="00000000">
        <w:rPr>
          <w:rFonts w:ascii="Calibri" w:cs="Calibri" w:eastAsia="Calibri" w:hAnsi="Calibri"/>
          <w:b w:val="1"/>
          <w:rtl w:val="0"/>
        </w:rPr>
        <w:t xml:space="preserve">Other Expenses</w:t>
        <w:tab/>
        <w:tab/>
        <w:tab/>
        <w:tab/>
        <w:tab/>
        <w:tab/>
        <w:tab/>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tl w:val="0"/>
        </w:rPr>
      </w:r>
    </w:p>
    <w:p w:rsidR="00000000" w:rsidDel="00000000" w:rsidP="00000000" w:rsidRDefault="00000000" w:rsidRPr="00000000" w14:paraId="000002FB">
      <w:pPr>
        <w:spacing w:after="160" w:line="259" w:lineRule="auto"/>
        <w:jc w:val="both"/>
        <w:rPr>
          <w:rFonts w:ascii="Calibri" w:cs="Calibri" w:eastAsia="Calibri" w:hAnsi="Calibri"/>
          <w:b w:val="1"/>
          <w:i w:val="1"/>
          <w:sz w:val="22"/>
          <w:szCs w:val="22"/>
          <w:highlight w:val="yellow"/>
        </w:rPr>
      </w:pPr>
      <w:r w:rsidDel="00000000" w:rsidR="00000000" w:rsidRPr="00000000">
        <w:rPr>
          <w:rFonts w:ascii="Calibri" w:cs="Calibri" w:eastAsia="Calibri" w:hAnsi="Calibri"/>
          <w:b w:val="1"/>
          <w:i w:val="1"/>
          <w:sz w:val="22"/>
          <w:szCs w:val="22"/>
          <w:highlight w:val="white"/>
          <w:rtl w:val="0"/>
        </w:rPr>
        <w:t xml:space="preserve">Provide details on the specific direct expenses budgeted and how each relates to your project’s goals and activities. For any direct expenses shared across your organization’s funding sources, be sure to specify the percentage of costs attributed to this budget. </w:t>
      </w:r>
      <w:r w:rsidDel="00000000" w:rsidR="00000000" w:rsidRPr="00000000">
        <w:rPr>
          <w:rtl w:val="0"/>
        </w:rPr>
      </w:r>
    </w:p>
    <w:p w:rsidR="00000000" w:rsidDel="00000000" w:rsidP="00000000" w:rsidRDefault="00000000" w:rsidRPr="00000000" w14:paraId="000002FC">
      <w:pPr>
        <w:spacing w:after="160" w:line="259"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u w:val="single"/>
          <w:rtl w:val="0"/>
        </w:rPr>
        <w:t xml:space="preserve">Food</w:t>
      </w:r>
      <w:r w:rsidDel="00000000" w:rsidR="00000000" w:rsidRPr="00000000">
        <w:rPr>
          <w:rFonts w:ascii="Calibri" w:cs="Calibri" w:eastAsia="Calibri" w:hAnsi="Calibri"/>
          <w:i w:val="1"/>
          <w:sz w:val="22"/>
          <w:szCs w:val="22"/>
          <w:rtl w:val="0"/>
        </w:rPr>
        <w:t xml:space="preserve"> - If you wish to include food in your budget, please include a cost breakdown (number of participants x cost per snack/meal) in your budget narrative. </w:t>
      </w:r>
      <w:r w:rsidDel="00000000" w:rsidR="00000000" w:rsidRPr="00000000">
        <w:rPr>
          <w:rFonts w:ascii="Calibri" w:cs="Calibri" w:eastAsia="Calibri" w:hAnsi="Calibri"/>
          <w:i w:val="1"/>
          <w:sz w:val="22"/>
          <w:szCs w:val="22"/>
          <w:rtl w:val="0"/>
        </w:rPr>
        <w:t xml:space="preserve">In some cases, snacks for staff and hot meals for participants may be allowable. </w:t>
      </w:r>
      <w:r w:rsidDel="00000000" w:rsidR="00000000" w:rsidRPr="00000000">
        <w:rPr>
          <w:rtl w:val="0"/>
        </w:rPr>
      </w:r>
    </w:p>
    <w:p w:rsidR="00000000" w:rsidDel="00000000" w:rsidP="00000000" w:rsidRDefault="00000000" w:rsidRPr="00000000" w14:paraId="000002FD">
      <w:pPr>
        <w:spacing w:after="160" w:line="259"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FE">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Indirect Costs</w:t>
      </w:r>
      <w:r w:rsidDel="00000000" w:rsidR="00000000" w:rsidRPr="00000000">
        <w:rPr>
          <w:rFonts w:ascii="Calibri" w:cs="Calibri" w:eastAsia="Calibri" w:hAnsi="Calibri"/>
          <w:sz w:val="22"/>
          <w:szCs w:val="22"/>
          <w:rtl w:val="0"/>
        </w:rPr>
        <w:tab/>
        <w:tab/>
        <w:tab/>
        <w:tab/>
        <w:tab/>
        <w:tab/>
        <w:tab/>
        <w:tab/>
      </w:r>
      <w:r w:rsidDel="00000000" w:rsidR="00000000" w:rsidRPr="00000000">
        <w:rPr>
          <w:rFonts w:ascii="Calibri" w:cs="Calibri" w:eastAsia="Calibri" w:hAnsi="Calibri"/>
          <w:b w:val="1"/>
          <w:rtl w:val="0"/>
        </w:rPr>
        <w:t xml:space="preserve">Subtotal: $</w:t>
      </w:r>
      <w:r w:rsidDel="00000000" w:rsidR="00000000" w:rsidRPr="00000000">
        <w:rPr>
          <w:rFonts w:ascii="Calibri" w:cs="Calibri" w:eastAsia="Calibri" w:hAnsi="Calibri"/>
          <w:highlight w:val="yellow"/>
          <w:rtl w:val="0"/>
        </w:rPr>
        <w:t xml:space="preserve"> XX,XXX.XX</w:t>
      </w:r>
      <w:r w:rsidDel="00000000" w:rsidR="00000000" w:rsidRPr="00000000">
        <w:rPr>
          <w:rFonts w:ascii="Calibri" w:cs="Calibri" w:eastAsia="Calibri" w:hAnsi="Calibri"/>
          <w:sz w:val="22"/>
          <w:szCs w:val="22"/>
          <w:rtl w:val="0"/>
        </w:rPr>
        <w:tab/>
        <w:tab/>
      </w:r>
      <w:r w:rsidDel="00000000" w:rsidR="00000000" w:rsidRPr="00000000">
        <w:rPr>
          <w:rtl w:val="0"/>
        </w:rPr>
      </w:r>
    </w:p>
    <w:p w:rsidR="00000000" w:rsidDel="00000000" w:rsidP="00000000" w:rsidRDefault="00000000" w:rsidRPr="00000000" w14:paraId="000002FF">
      <w:pPr>
        <w:spacing w:after="16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State the indirect cost rate and how it is applied. </w:t>
      </w:r>
      <w:r w:rsidDel="00000000" w:rsidR="00000000" w:rsidRPr="00000000">
        <w:rPr>
          <w:rtl w:val="0"/>
        </w:rPr>
      </w:r>
    </w:p>
    <w:p w:rsidR="00000000" w:rsidDel="00000000" w:rsidP="00000000" w:rsidRDefault="00000000" w:rsidRPr="00000000" w14:paraId="00000300">
      <w:pPr>
        <w:spacing w:after="160" w:before="160" w:lineRule="auto"/>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u w:val="single"/>
          <w:rtl w:val="0"/>
        </w:rPr>
        <w:t xml:space="preserve">If you have budgeted for indirect costs using a rate that is higher than 10%, you must provide documentation/proof of your organization’s approved indirect cost rate or calculation.</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301">
      <w:pPr>
        <w:spacing w:after="160" w:before="16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Acceptable documentation includes:</w:t>
      </w:r>
      <w:r w:rsidDel="00000000" w:rsidR="00000000" w:rsidRPr="00000000">
        <w:rPr>
          <w:rtl w:val="0"/>
        </w:rPr>
      </w:r>
    </w:p>
    <w:p w:rsidR="00000000" w:rsidDel="00000000" w:rsidP="00000000" w:rsidRDefault="00000000" w:rsidRPr="00000000" w14:paraId="00000302">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An approval letter issued by a relevant federal or state agency (e.g., HHS) and signed by the agency and your organization that authorizes your organization’s indirect cost rate</w:t>
      </w:r>
    </w:p>
    <w:p w:rsidR="00000000" w:rsidDel="00000000" w:rsidP="00000000" w:rsidRDefault="00000000" w:rsidRPr="00000000" w14:paraId="00000303">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An excerpt from a financial audit report that outlines your organization’s indirect cost rate calculation</w:t>
      </w:r>
    </w:p>
    <w:p w:rsidR="00000000" w:rsidDel="00000000" w:rsidP="00000000" w:rsidRDefault="00000000" w:rsidRPr="00000000" w14:paraId="00000304">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letter (on your organization’s letterhead) signed by a financial official that lists the indirect cost rate used by the organization</w:t>
      </w:r>
    </w:p>
    <w:p w:rsidR="00000000" w:rsidDel="00000000" w:rsidP="00000000" w:rsidRDefault="00000000" w:rsidRPr="00000000" w14:paraId="00000305">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copy of your accounting procedures or policy that outlines how you calculate your indirect costs</w:t>
      </w:r>
    </w:p>
    <w:p w:rsidR="00000000" w:rsidDel="00000000" w:rsidP="00000000" w:rsidRDefault="00000000" w:rsidRPr="00000000" w14:paraId="00000306">
      <w:pPr>
        <w:numPr>
          <w:ilvl w:val="0"/>
          <w:numId w:val="2"/>
        </w:numPr>
        <w:spacing w:line="252.00000000000003" w:lineRule="auto"/>
        <w:ind w:left="720"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cost allocation plan, signed by a financial official, that shows a breakdown of indirect costs and their allocation to the project</w:t>
      </w:r>
    </w:p>
    <w:p w:rsidR="00000000" w:rsidDel="00000000" w:rsidP="00000000" w:rsidRDefault="00000000" w:rsidRPr="00000000" w14:paraId="00000307">
      <w:pPr>
        <w:spacing w:after="160" w:line="259"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308">
      <w:pPr>
        <w:shd w:fill="e7e6e6" w:val="clear"/>
        <w:spacing w:after="160" w:line="259" w:lineRule="auto"/>
        <w:jc w:val="both"/>
        <w:rPr>
          <w:rFonts w:ascii="Times" w:cs="Times" w:eastAsia="Times" w:hAnsi="Times"/>
          <w:b w:val="1"/>
          <w:smallCaps w:val="1"/>
          <w:sz w:val="32"/>
          <w:szCs w:val="32"/>
        </w:rPr>
      </w:pPr>
      <w:r w:rsidDel="00000000" w:rsidR="00000000" w:rsidRPr="00000000">
        <w:rPr>
          <w:rFonts w:ascii="Calibri" w:cs="Calibri" w:eastAsia="Calibri" w:hAnsi="Calibri"/>
          <w:b w:val="1"/>
          <w:rtl w:val="0"/>
        </w:rPr>
        <w:t xml:space="preserve">Total Budget Requested: $</w:t>
      </w:r>
      <w:r w:rsidDel="00000000" w:rsidR="00000000" w:rsidRPr="00000000">
        <w:rPr>
          <w:rFonts w:ascii="Calibri" w:cs="Calibri" w:eastAsia="Calibri" w:hAnsi="Calibri"/>
          <w:b w:val="1"/>
          <w:highlight w:val="yellow"/>
          <w:rtl w:val="0"/>
        </w:rPr>
        <w:t xml:space="preserve">XX,XXX.XX</w:t>
      </w:r>
      <w:r w:rsidDel="00000000" w:rsidR="00000000" w:rsidRPr="00000000">
        <w:rPr>
          <w:rtl w:val="0"/>
        </w:rPr>
      </w:r>
    </w:p>
    <w:p w:rsidR="00000000" w:rsidDel="00000000" w:rsidP="00000000" w:rsidRDefault="00000000" w:rsidRPr="00000000" w14:paraId="00000309">
      <w:pPr>
        <w:rPr>
          <w:b w:val="1"/>
          <w:smallCaps w:val="1"/>
          <w:sz w:val="22"/>
          <w:szCs w:val="22"/>
        </w:rPr>
      </w:pPr>
      <w:r w:rsidDel="00000000" w:rsidR="00000000" w:rsidRPr="00000000">
        <w:rPr>
          <w:rtl w:val="0"/>
        </w:rPr>
      </w:r>
    </w:p>
    <w:p w:rsidR="00000000" w:rsidDel="00000000" w:rsidP="00000000" w:rsidRDefault="00000000" w:rsidRPr="00000000" w14:paraId="0000030A">
      <w:pPr>
        <w:jc w:val="center"/>
        <w:rPr>
          <w:b w:val="1"/>
          <w:smallCaps w:val="1"/>
          <w:sz w:val="26"/>
          <w:szCs w:val="26"/>
        </w:rPr>
      </w:pPr>
      <w:r w:rsidDel="00000000" w:rsidR="00000000" w:rsidRPr="00000000">
        <w:rPr>
          <w:rtl w:val="0"/>
        </w:rPr>
      </w:r>
    </w:p>
    <w:p w:rsidR="00000000" w:rsidDel="00000000" w:rsidP="00000000" w:rsidRDefault="00000000" w:rsidRPr="00000000" w14:paraId="0000030B">
      <w:pPr>
        <w:jc w:val="center"/>
        <w:rPr>
          <w:b w:val="1"/>
          <w:smallCaps w:val="1"/>
          <w:sz w:val="26"/>
          <w:szCs w:val="26"/>
        </w:rPr>
      </w:pPr>
      <w:r w:rsidDel="00000000" w:rsidR="00000000" w:rsidRPr="00000000">
        <w:rPr>
          <w:rtl w:val="0"/>
        </w:rPr>
      </w:r>
    </w:p>
    <w:p w:rsidR="00000000" w:rsidDel="00000000" w:rsidP="00000000" w:rsidRDefault="00000000" w:rsidRPr="00000000" w14:paraId="0000030C">
      <w:pPr>
        <w:jc w:val="center"/>
        <w:rPr>
          <w:b w:val="1"/>
          <w:smallCaps w:val="1"/>
          <w:sz w:val="26"/>
          <w:szCs w:val="26"/>
        </w:rPr>
      </w:pPr>
      <w:r w:rsidDel="00000000" w:rsidR="00000000" w:rsidRPr="00000000">
        <w:rPr>
          <w:rtl w:val="0"/>
        </w:rPr>
      </w:r>
    </w:p>
    <w:p w:rsidR="00000000" w:rsidDel="00000000" w:rsidP="00000000" w:rsidRDefault="00000000" w:rsidRPr="00000000" w14:paraId="0000030D">
      <w:pPr>
        <w:jc w:val="center"/>
        <w:rPr>
          <w:b w:val="1"/>
          <w:smallCaps w:val="1"/>
          <w:sz w:val="26"/>
          <w:szCs w:val="26"/>
        </w:rPr>
      </w:pPr>
      <w:r w:rsidDel="00000000" w:rsidR="00000000" w:rsidRPr="00000000">
        <w:rPr>
          <w:rtl w:val="0"/>
        </w:rPr>
      </w:r>
    </w:p>
    <w:p w:rsidR="00000000" w:rsidDel="00000000" w:rsidP="00000000" w:rsidRDefault="00000000" w:rsidRPr="00000000" w14:paraId="0000030E">
      <w:pPr>
        <w:jc w:val="center"/>
        <w:rPr>
          <w:b w:val="1"/>
          <w:smallCaps w:val="1"/>
          <w:sz w:val="26"/>
          <w:szCs w:val="26"/>
        </w:rPr>
      </w:pPr>
      <w:r w:rsidDel="00000000" w:rsidR="00000000" w:rsidRPr="00000000">
        <w:rPr>
          <w:rtl w:val="0"/>
        </w:rPr>
      </w:r>
    </w:p>
    <w:p w:rsidR="00000000" w:rsidDel="00000000" w:rsidP="00000000" w:rsidRDefault="00000000" w:rsidRPr="00000000" w14:paraId="0000030F">
      <w:pPr>
        <w:jc w:val="center"/>
        <w:rPr>
          <w:b w:val="1"/>
          <w:smallCaps w:val="1"/>
          <w:sz w:val="26"/>
          <w:szCs w:val="26"/>
        </w:rPr>
      </w:pPr>
      <w:r w:rsidDel="00000000" w:rsidR="00000000" w:rsidRPr="00000000">
        <w:rPr>
          <w:rtl w:val="0"/>
        </w:rPr>
      </w:r>
    </w:p>
    <w:p w:rsidR="00000000" w:rsidDel="00000000" w:rsidP="00000000" w:rsidRDefault="00000000" w:rsidRPr="00000000" w14:paraId="00000310">
      <w:pPr>
        <w:jc w:val="center"/>
        <w:rPr>
          <w:b w:val="1"/>
          <w:smallCaps w:val="1"/>
          <w:sz w:val="26"/>
          <w:szCs w:val="26"/>
        </w:rPr>
      </w:pPr>
      <w:r w:rsidDel="00000000" w:rsidR="00000000" w:rsidRPr="00000000">
        <w:rPr>
          <w:rtl w:val="0"/>
        </w:rPr>
      </w:r>
    </w:p>
    <w:p w:rsidR="00000000" w:rsidDel="00000000" w:rsidP="00000000" w:rsidRDefault="00000000" w:rsidRPr="00000000" w14:paraId="00000311">
      <w:pPr>
        <w:jc w:val="center"/>
        <w:rPr>
          <w:b w:val="1"/>
          <w:smallCaps w:val="1"/>
          <w:sz w:val="26"/>
          <w:szCs w:val="26"/>
        </w:rPr>
      </w:pPr>
      <w:r w:rsidDel="00000000" w:rsidR="00000000" w:rsidRPr="00000000">
        <w:rPr>
          <w:rtl w:val="0"/>
        </w:rPr>
      </w:r>
    </w:p>
    <w:p w:rsidR="00000000" w:rsidDel="00000000" w:rsidP="00000000" w:rsidRDefault="00000000" w:rsidRPr="00000000" w14:paraId="00000312">
      <w:pPr>
        <w:jc w:val="center"/>
        <w:rPr>
          <w:b w:val="1"/>
          <w:smallCaps w:val="1"/>
          <w:sz w:val="26"/>
          <w:szCs w:val="26"/>
        </w:rPr>
      </w:pPr>
      <w:r w:rsidDel="00000000" w:rsidR="00000000" w:rsidRPr="00000000">
        <w:rPr>
          <w:rtl w:val="0"/>
        </w:rPr>
      </w:r>
    </w:p>
    <w:p w:rsidR="00000000" w:rsidDel="00000000" w:rsidP="00000000" w:rsidRDefault="00000000" w:rsidRPr="00000000" w14:paraId="00000313">
      <w:pPr>
        <w:jc w:val="center"/>
        <w:rPr>
          <w:b w:val="1"/>
          <w:smallCaps w:val="1"/>
          <w:sz w:val="26"/>
          <w:szCs w:val="26"/>
        </w:rPr>
      </w:pPr>
      <w:r w:rsidDel="00000000" w:rsidR="00000000" w:rsidRPr="00000000">
        <w:rPr>
          <w:rtl w:val="0"/>
        </w:rPr>
      </w:r>
    </w:p>
    <w:p w:rsidR="00000000" w:rsidDel="00000000" w:rsidP="00000000" w:rsidRDefault="00000000" w:rsidRPr="00000000" w14:paraId="00000314">
      <w:pPr>
        <w:jc w:val="center"/>
        <w:rPr>
          <w:b w:val="1"/>
          <w:smallCaps w:val="1"/>
          <w:sz w:val="26"/>
          <w:szCs w:val="26"/>
        </w:rPr>
      </w:pPr>
      <w:r w:rsidDel="00000000" w:rsidR="00000000" w:rsidRPr="00000000">
        <w:rPr>
          <w:rtl w:val="0"/>
        </w:rPr>
      </w:r>
    </w:p>
    <w:p w:rsidR="00000000" w:rsidDel="00000000" w:rsidP="00000000" w:rsidRDefault="00000000" w:rsidRPr="00000000" w14:paraId="00000315">
      <w:pPr>
        <w:jc w:val="center"/>
        <w:rPr>
          <w:b w:val="1"/>
          <w:smallCaps w:val="1"/>
          <w:sz w:val="26"/>
          <w:szCs w:val="26"/>
        </w:rPr>
      </w:pPr>
      <w:r w:rsidDel="00000000" w:rsidR="00000000" w:rsidRPr="00000000">
        <w:rPr>
          <w:rtl w:val="0"/>
        </w:rPr>
      </w:r>
    </w:p>
    <w:p w:rsidR="00000000" w:rsidDel="00000000" w:rsidP="00000000" w:rsidRDefault="00000000" w:rsidRPr="00000000" w14:paraId="00000316">
      <w:pPr>
        <w:jc w:val="center"/>
        <w:rPr>
          <w:b w:val="1"/>
          <w:smallCaps w:val="1"/>
          <w:sz w:val="26"/>
          <w:szCs w:val="26"/>
        </w:rPr>
      </w:pPr>
      <w:r w:rsidDel="00000000" w:rsidR="00000000" w:rsidRPr="00000000">
        <w:rPr>
          <w:rtl w:val="0"/>
        </w:rPr>
      </w:r>
    </w:p>
    <w:p w:rsidR="00000000" w:rsidDel="00000000" w:rsidP="00000000" w:rsidRDefault="00000000" w:rsidRPr="00000000" w14:paraId="00000317">
      <w:pPr>
        <w:jc w:val="center"/>
        <w:rPr>
          <w:b w:val="1"/>
          <w:smallCaps w:val="1"/>
          <w:sz w:val="26"/>
          <w:szCs w:val="26"/>
        </w:rPr>
      </w:pPr>
      <w:r w:rsidDel="00000000" w:rsidR="00000000" w:rsidRPr="00000000">
        <w:rPr>
          <w:rtl w:val="0"/>
        </w:rPr>
      </w:r>
    </w:p>
    <w:p w:rsidR="00000000" w:rsidDel="00000000" w:rsidP="00000000" w:rsidRDefault="00000000" w:rsidRPr="00000000" w14:paraId="00000318">
      <w:pPr>
        <w:jc w:val="center"/>
        <w:rPr>
          <w:b w:val="1"/>
          <w:smallCaps w:val="1"/>
          <w:sz w:val="26"/>
          <w:szCs w:val="26"/>
        </w:rPr>
      </w:pPr>
      <w:r w:rsidDel="00000000" w:rsidR="00000000" w:rsidRPr="00000000">
        <w:rPr>
          <w:rtl w:val="0"/>
        </w:rPr>
      </w:r>
    </w:p>
    <w:p w:rsidR="00000000" w:rsidDel="00000000" w:rsidP="00000000" w:rsidRDefault="00000000" w:rsidRPr="00000000" w14:paraId="00000319">
      <w:pPr>
        <w:jc w:val="center"/>
        <w:rPr>
          <w:b w:val="1"/>
          <w:smallCaps w:val="1"/>
          <w:sz w:val="26"/>
          <w:szCs w:val="26"/>
        </w:rPr>
      </w:pPr>
      <w:r w:rsidDel="00000000" w:rsidR="00000000" w:rsidRPr="00000000">
        <w:rPr>
          <w:rtl w:val="0"/>
        </w:rPr>
      </w:r>
    </w:p>
    <w:p w:rsidR="00000000" w:rsidDel="00000000" w:rsidP="00000000" w:rsidRDefault="00000000" w:rsidRPr="00000000" w14:paraId="0000031A">
      <w:pPr>
        <w:jc w:val="center"/>
        <w:rPr>
          <w:b w:val="1"/>
          <w:smallCaps w:val="1"/>
          <w:sz w:val="26"/>
          <w:szCs w:val="26"/>
        </w:rPr>
      </w:pPr>
      <w:r w:rsidDel="00000000" w:rsidR="00000000" w:rsidRPr="00000000">
        <w:rPr>
          <w:b w:val="1"/>
          <w:smallCaps w:val="1"/>
          <w:sz w:val="26"/>
          <w:szCs w:val="26"/>
          <w:rtl w:val="0"/>
        </w:rPr>
        <w:t xml:space="preserve">ATTACHMENT 3 – CRIMINAL BACKGROUND CHECK AFFIDAVIT</w:t>
      </w:r>
    </w:p>
    <w:p w:rsidR="00000000" w:rsidDel="00000000" w:rsidP="00000000" w:rsidRDefault="00000000" w:rsidRPr="00000000" w14:paraId="0000031B">
      <w:pPr>
        <w:spacing w:after="160" w:line="259" w:lineRule="auto"/>
        <w:jc w:val="center"/>
        <w:rPr>
          <w:rFonts w:ascii="Calibri" w:cs="Calibri" w:eastAsia="Calibri" w:hAnsi="Calibri"/>
          <w:b w:val="1"/>
          <w:i w:val="1"/>
          <w:color w:val="ff0000"/>
          <w:sz w:val="22"/>
          <w:szCs w:val="22"/>
          <w:u w:val="single"/>
        </w:rPr>
      </w:pPr>
      <w:r w:rsidDel="00000000" w:rsidR="00000000" w:rsidRPr="00000000">
        <w:rPr>
          <w:rtl w:val="0"/>
        </w:rPr>
      </w:r>
    </w:p>
    <w:p w:rsidR="00000000" w:rsidDel="00000000" w:rsidP="00000000" w:rsidRDefault="00000000" w:rsidRPr="00000000" w14:paraId="0000031C">
      <w:pPr>
        <w:spacing w:after="160" w:line="259" w:lineRule="auto"/>
        <w:jc w:val="center"/>
        <w:rPr>
          <w:rFonts w:ascii="Calibri" w:cs="Calibri" w:eastAsia="Calibri" w:hAnsi="Calibri"/>
          <w:color w:val="ff0000"/>
          <w:sz w:val="22"/>
          <w:szCs w:val="22"/>
          <w:u w:val="single"/>
        </w:rPr>
      </w:pPr>
      <w:r w:rsidDel="00000000" w:rsidR="00000000" w:rsidRPr="00000000">
        <w:rPr>
          <w:rFonts w:ascii="Calibri" w:cs="Calibri" w:eastAsia="Calibri" w:hAnsi="Calibri"/>
          <w:b w:val="1"/>
          <w:i w:val="1"/>
          <w:color w:val="ff0000"/>
          <w:sz w:val="22"/>
          <w:szCs w:val="22"/>
          <w:u w:val="single"/>
          <w:rtl w:val="0"/>
        </w:rPr>
        <w:t xml:space="preserve">Note: Please delete the red bolded italicized instructions throughout before submitting this Attachment along with these instructions</w:t>
      </w:r>
      <w:r w:rsidDel="00000000" w:rsidR="00000000" w:rsidRPr="00000000">
        <w:rPr>
          <w:rtl w:val="0"/>
        </w:rPr>
      </w:r>
    </w:p>
    <w:p w:rsidR="00000000" w:rsidDel="00000000" w:rsidP="00000000" w:rsidRDefault="00000000" w:rsidRPr="00000000" w14:paraId="0000031D">
      <w:pPr>
        <w:jc w:val="center"/>
        <w:rPr>
          <w:b w:val="1"/>
          <w:smallCaps w:val="1"/>
          <w:sz w:val="26"/>
          <w:szCs w:val="26"/>
        </w:rPr>
      </w:pPr>
      <w:r w:rsidDel="00000000" w:rsidR="00000000" w:rsidRPr="00000000">
        <w:rPr>
          <w:rtl w:val="0"/>
        </w:rPr>
      </w:r>
    </w:p>
    <w:p w:rsidR="00000000" w:rsidDel="00000000" w:rsidP="00000000" w:rsidRDefault="00000000" w:rsidRPr="00000000" w14:paraId="0000031E">
      <w:pPr>
        <w:rPr>
          <w:b w:val="1"/>
          <w:sz w:val="22"/>
          <w:szCs w:val="22"/>
        </w:rPr>
      </w:pPr>
      <w:r w:rsidDel="00000000" w:rsidR="00000000" w:rsidRPr="00000000">
        <w:rPr>
          <w:b w:val="1"/>
          <w:sz w:val="22"/>
          <w:szCs w:val="22"/>
          <w:rtl w:val="0"/>
        </w:rPr>
        <w:t xml:space="preserve">AUTHORIZED REPRESENTATIVE</w:t>
      </w:r>
    </w:p>
    <w:p w:rsidR="00000000" w:rsidDel="00000000" w:rsidP="00000000" w:rsidRDefault="00000000" w:rsidRPr="00000000" w14:paraId="0000031F">
      <w:pPr>
        <w:rPr>
          <w:sz w:val="22"/>
          <w:szCs w:val="22"/>
        </w:rPr>
      </w:pPr>
      <w:r w:rsidDel="00000000" w:rsidR="00000000" w:rsidRPr="00000000">
        <w:rPr>
          <w:rtl w:val="0"/>
        </w:rPr>
      </w:r>
    </w:p>
    <w:p w:rsidR="00000000" w:rsidDel="00000000" w:rsidP="00000000" w:rsidRDefault="00000000" w:rsidRPr="00000000" w14:paraId="00000320">
      <w:pPr>
        <w:rPr>
          <w:b w:val="1"/>
          <w:sz w:val="22"/>
          <w:szCs w:val="22"/>
        </w:rPr>
      </w:pPr>
      <w:r w:rsidDel="00000000" w:rsidR="00000000" w:rsidRPr="00000000">
        <w:rPr>
          <w:b w:val="1"/>
          <w:sz w:val="22"/>
          <w:szCs w:val="22"/>
          <w:rtl w:val="0"/>
        </w:rPr>
        <w:t xml:space="preserve">I HEREBY AFFIRM THAT:</w:t>
      </w:r>
    </w:p>
    <w:p w:rsidR="00000000" w:rsidDel="00000000" w:rsidP="00000000" w:rsidRDefault="00000000" w:rsidRPr="00000000" w14:paraId="00000321">
      <w:pPr>
        <w:rPr>
          <w:sz w:val="22"/>
          <w:szCs w:val="22"/>
        </w:rPr>
      </w:pPr>
      <w:r w:rsidDel="00000000" w:rsidR="00000000" w:rsidRPr="00000000">
        <w:rPr>
          <w:rtl w:val="0"/>
        </w:rPr>
      </w:r>
    </w:p>
    <w:p w:rsidR="00000000" w:rsidDel="00000000" w:rsidP="00000000" w:rsidRDefault="00000000" w:rsidRPr="00000000" w14:paraId="00000322">
      <w:pPr>
        <w:tabs>
          <w:tab w:val="right" w:leader="none" w:pos="2880"/>
          <w:tab w:val="right" w:leader="none" w:pos="5670"/>
        </w:tabs>
        <w:rPr>
          <w:sz w:val="22"/>
          <w:szCs w:val="22"/>
        </w:rPr>
      </w:pPr>
      <w:r w:rsidDel="00000000" w:rsidR="00000000" w:rsidRPr="00000000">
        <w:rPr>
          <w:sz w:val="22"/>
          <w:szCs w:val="22"/>
          <w:rtl w:val="0"/>
        </w:rPr>
        <w:t xml:space="preserve">I am  </w:t>
      </w:r>
      <w:r w:rsidDel="00000000" w:rsidR="00000000" w:rsidRPr="00000000">
        <w:rPr>
          <w:sz w:val="22"/>
          <w:szCs w:val="22"/>
          <w:u w:val="single"/>
          <w:rtl w:val="0"/>
        </w:rPr>
        <w:t xml:space="preserve">                                                             </w:t>
        <w:tab/>
      </w:r>
      <w:r w:rsidDel="00000000" w:rsidR="00000000" w:rsidRPr="00000000">
        <w:rPr>
          <w:i w:val="1"/>
          <w:sz w:val="22"/>
          <w:szCs w:val="22"/>
          <w:rtl w:val="0"/>
        </w:rPr>
        <w:t xml:space="preserve"> </w:t>
      </w:r>
      <w:r w:rsidDel="00000000" w:rsidR="00000000" w:rsidRPr="00000000">
        <w:rPr>
          <w:b w:val="1"/>
          <w:i w:val="1"/>
          <w:sz w:val="22"/>
          <w:szCs w:val="22"/>
          <w:rtl w:val="0"/>
        </w:rPr>
        <w:t xml:space="preserve"> </w:t>
      </w:r>
      <w:r w:rsidDel="00000000" w:rsidR="00000000" w:rsidRPr="00000000">
        <w:rPr>
          <w:b w:val="1"/>
          <w:i w:val="1"/>
          <w:color w:val="ff0000"/>
          <w:sz w:val="22"/>
          <w:szCs w:val="22"/>
          <w:rtl w:val="0"/>
        </w:rPr>
        <w:t xml:space="preserve">(insert business name, owner or title if applicable at underline and remove this section in red)</w:t>
      </w:r>
      <w:r w:rsidDel="00000000" w:rsidR="00000000" w:rsidRPr="00000000">
        <w:rPr>
          <w:sz w:val="22"/>
          <w:szCs w:val="22"/>
          <w:rtl w:val="0"/>
        </w:rPr>
        <w:t xml:space="preserve"> and the duly authorized representative of    </w:t>
      </w:r>
      <w:r w:rsidDel="00000000" w:rsidR="00000000" w:rsidRPr="00000000">
        <w:rPr>
          <w:sz w:val="22"/>
          <w:szCs w:val="22"/>
          <w:u w:val="single"/>
          <w:rtl w:val="0"/>
        </w:rPr>
        <w:t xml:space="preserve">                   </w:t>
        <w:tab/>
        <w:t xml:space="preserve">                              </w:t>
      </w:r>
      <w:r w:rsidDel="00000000" w:rsidR="00000000" w:rsidRPr="00000000">
        <w:rPr>
          <w:b w:val="1"/>
          <w:sz w:val="22"/>
          <w:szCs w:val="22"/>
          <w:rtl w:val="0"/>
        </w:rPr>
        <w:t xml:space="preserve"> </w:t>
      </w:r>
      <w:r w:rsidDel="00000000" w:rsidR="00000000" w:rsidRPr="00000000">
        <w:rPr>
          <w:b w:val="1"/>
          <w:i w:val="1"/>
          <w:color w:val="ff0000"/>
          <w:sz w:val="22"/>
          <w:szCs w:val="22"/>
          <w:rtl w:val="0"/>
        </w:rPr>
        <w:t xml:space="preserve">(insert contractor name at underline and remove this red section)</w:t>
      </w:r>
      <w:r w:rsidDel="00000000" w:rsidR="00000000" w:rsidRPr="00000000">
        <w:rPr>
          <w:color w:val="ff0000"/>
          <w:sz w:val="22"/>
          <w:szCs w:val="22"/>
          <w:rtl w:val="0"/>
        </w:rPr>
        <w:t xml:space="preserve"> </w:t>
      </w:r>
      <w:r w:rsidDel="00000000" w:rsidR="00000000" w:rsidRPr="00000000">
        <w:rPr>
          <w:sz w:val="22"/>
          <w:szCs w:val="22"/>
          <w:rtl w:val="0"/>
        </w:rPr>
        <w:t xml:space="preserve">and that I possess the legal authority to make this Affidavit on behalf of myself and the business for which I am acting.</w:t>
      </w:r>
    </w:p>
    <w:p w:rsidR="00000000" w:rsidDel="00000000" w:rsidP="00000000" w:rsidRDefault="00000000" w:rsidRPr="00000000" w14:paraId="00000323">
      <w:pPr>
        <w:rPr>
          <w:sz w:val="22"/>
          <w:szCs w:val="22"/>
        </w:rPr>
      </w:pPr>
      <w:r w:rsidDel="00000000" w:rsidR="00000000" w:rsidRPr="00000000">
        <w:rPr>
          <w:rtl w:val="0"/>
        </w:rPr>
      </w:r>
    </w:p>
    <w:p w:rsidR="00000000" w:rsidDel="00000000" w:rsidP="00000000" w:rsidRDefault="00000000" w:rsidRPr="00000000" w14:paraId="00000324">
      <w:pPr>
        <w:rPr>
          <w:sz w:val="22"/>
          <w:szCs w:val="22"/>
        </w:rPr>
      </w:pPr>
      <w:r w:rsidDel="00000000" w:rsidR="00000000" w:rsidRPr="00000000">
        <w:rPr>
          <w:sz w:val="22"/>
          <w:szCs w:val="22"/>
          <w:rtl w:val="0"/>
        </w:rPr>
        <w:t xml:space="preserve">I hereby affirm that __________________________</w:t>
      </w:r>
      <w:r w:rsidDel="00000000" w:rsidR="00000000" w:rsidRPr="00000000">
        <w:rPr>
          <w:i w:val="1"/>
          <w:sz w:val="22"/>
          <w:szCs w:val="22"/>
          <w:rtl w:val="0"/>
        </w:rPr>
        <w:t xml:space="preserve"> </w:t>
      </w:r>
      <w:r w:rsidDel="00000000" w:rsidR="00000000" w:rsidRPr="00000000">
        <w:rPr>
          <w:b w:val="1"/>
          <w:i w:val="1"/>
          <w:color w:val="ff0000"/>
          <w:sz w:val="22"/>
          <w:szCs w:val="22"/>
          <w:rtl w:val="0"/>
        </w:rPr>
        <w:t xml:space="preserve">(insert contractor name or individual at underline and remove this section in red)</w:t>
      </w:r>
      <w:r w:rsidDel="00000000" w:rsidR="00000000" w:rsidRPr="00000000">
        <w:rPr>
          <w:color w:val="ff0000"/>
          <w:sz w:val="22"/>
          <w:szCs w:val="22"/>
          <w:rtl w:val="0"/>
        </w:rPr>
        <w:t xml:space="preserve"> </w:t>
      </w:r>
      <w:r w:rsidDel="00000000" w:rsidR="00000000" w:rsidRPr="00000000">
        <w:rPr>
          <w:sz w:val="22"/>
          <w:szCs w:val="22"/>
          <w:rtl w:val="0"/>
        </w:rPr>
        <w:t xml:space="preserve">has complied with Section 3B &amp; C, Criminal Background Check requirements of the RFS - After School Program Consultant Services 2025-0318.</w:t>
      </w:r>
    </w:p>
    <w:p w:rsidR="00000000" w:rsidDel="00000000" w:rsidP="00000000" w:rsidRDefault="00000000" w:rsidRPr="00000000" w14:paraId="00000325">
      <w:pPr>
        <w:rPr>
          <w:sz w:val="22"/>
          <w:szCs w:val="22"/>
        </w:rPr>
      </w:pPr>
      <w:r w:rsidDel="00000000" w:rsidR="00000000" w:rsidRPr="00000000">
        <w:rPr>
          <w:sz w:val="22"/>
          <w:szCs w:val="22"/>
          <w:rtl w:val="0"/>
        </w:rPr>
        <w:t xml:space="preserve"> </w:t>
      </w:r>
    </w:p>
    <w:p w:rsidR="00000000" w:rsidDel="00000000" w:rsidP="00000000" w:rsidRDefault="00000000" w:rsidRPr="00000000" w14:paraId="00000326">
      <w:pPr>
        <w:tabs>
          <w:tab w:val="right" w:leader="none" w:pos="5670"/>
        </w:tabs>
        <w:rPr>
          <w:sz w:val="22"/>
          <w:szCs w:val="22"/>
        </w:rPr>
      </w:pPr>
      <w:r w:rsidDel="00000000" w:rsidR="00000000" w:rsidRPr="00000000">
        <w:rPr>
          <w:sz w:val="22"/>
          <w:szCs w:val="22"/>
          <w:rtl w:val="0"/>
        </w:rPr>
        <w:t xml:space="preserve">I hereby affirm that </w:t>
      </w:r>
      <w:r w:rsidDel="00000000" w:rsidR="00000000" w:rsidRPr="00000000">
        <w:rPr>
          <w:sz w:val="22"/>
          <w:szCs w:val="22"/>
          <w:u w:val="single"/>
          <w:rtl w:val="0"/>
        </w:rPr>
        <w:t xml:space="preserve">                    </w:t>
        <w:tab/>
        <w:t xml:space="preserve"> </w:t>
        <w:tab/>
        <w:t xml:space="preserve">  </w:t>
      </w:r>
      <w:r w:rsidDel="00000000" w:rsidR="00000000" w:rsidRPr="00000000">
        <w:rPr>
          <w:b w:val="1"/>
          <w:sz w:val="22"/>
          <w:szCs w:val="22"/>
          <w:rtl w:val="0"/>
        </w:rPr>
        <w:t xml:space="preserve"> </w:t>
      </w:r>
      <w:r w:rsidDel="00000000" w:rsidR="00000000" w:rsidRPr="00000000">
        <w:rPr>
          <w:b w:val="1"/>
          <w:i w:val="1"/>
          <w:color w:val="ff0000"/>
          <w:sz w:val="22"/>
          <w:szCs w:val="22"/>
          <w:rtl w:val="0"/>
        </w:rPr>
        <w:t xml:space="preserve">(insert contractor </w:t>
      </w:r>
      <w:r w:rsidDel="00000000" w:rsidR="00000000" w:rsidRPr="00000000">
        <w:rPr>
          <w:b w:val="1"/>
          <w:i w:val="1"/>
          <w:color w:val="ff0000"/>
          <w:sz w:val="22"/>
          <w:szCs w:val="22"/>
          <w:rtl w:val="0"/>
        </w:rPr>
        <w:t xml:space="preserve">or </w:t>
      </w:r>
      <w:r w:rsidDel="00000000" w:rsidR="00000000" w:rsidRPr="00000000">
        <w:rPr>
          <w:b w:val="1"/>
          <w:i w:val="1"/>
          <w:color w:val="ff0000"/>
          <w:sz w:val="22"/>
          <w:szCs w:val="22"/>
          <w:rtl w:val="0"/>
        </w:rPr>
        <w:t xml:space="preserve">individual name at underline and remove this section in red)</w:t>
      </w:r>
      <w:r w:rsidDel="00000000" w:rsidR="00000000" w:rsidRPr="00000000">
        <w:rPr>
          <w:color w:val="ff0000"/>
          <w:sz w:val="22"/>
          <w:szCs w:val="22"/>
          <w:rtl w:val="0"/>
        </w:rPr>
        <w:t xml:space="preserve"> </w:t>
      </w:r>
      <w:r w:rsidDel="00000000" w:rsidR="00000000" w:rsidRPr="00000000">
        <w:rPr>
          <w:sz w:val="22"/>
          <w:szCs w:val="22"/>
          <w:rtl w:val="0"/>
        </w:rPr>
        <w:t xml:space="preserve">has provided the GCHD with a summary of the security clearance results for the Contractor/staff that will be working on RFS 2025-0318 and these Contractor/staff have successfully passed all of the background checks required under Section</w:t>
      </w:r>
      <w:r w:rsidDel="00000000" w:rsidR="00000000" w:rsidRPr="00000000">
        <w:rPr>
          <w:sz w:val="22"/>
          <w:szCs w:val="22"/>
          <w:rtl w:val="0"/>
        </w:rPr>
        <w:t xml:space="preserve"> 3B &amp; C </w:t>
      </w:r>
      <w:r w:rsidDel="00000000" w:rsidR="00000000" w:rsidRPr="00000000">
        <w:rPr>
          <w:sz w:val="22"/>
          <w:szCs w:val="22"/>
          <w:rtl w:val="0"/>
        </w:rPr>
        <w:t xml:space="preserve">of the RFS - After School Program Consultant Services 2025-0318.  The Contractor hereby agrees to provide security clearance results for any additional staff at least ten (10) days prior to the date the Contractor commences work on this Contract.</w:t>
      </w:r>
    </w:p>
    <w:p w:rsidR="00000000" w:rsidDel="00000000" w:rsidP="00000000" w:rsidRDefault="00000000" w:rsidRPr="00000000" w14:paraId="00000327">
      <w:pPr>
        <w:rPr>
          <w:sz w:val="22"/>
          <w:szCs w:val="22"/>
        </w:rPr>
      </w:pPr>
      <w:r w:rsidDel="00000000" w:rsidR="00000000" w:rsidRPr="00000000">
        <w:rPr>
          <w:rtl w:val="0"/>
        </w:rPr>
      </w:r>
    </w:p>
    <w:p w:rsidR="00000000" w:rsidDel="00000000" w:rsidP="00000000" w:rsidRDefault="00000000" w:rsidRPr="00000000" w14:paraId="00000328">
      <w:pPr>
        <w:rPr>
          <w:b w:val="1"/>
          <w:sz w:val="22"/>
          <w:szCs w:val="22"/>
        </w:rPr>
      </w:pPr>
      <w:r w:rsidDel="00000000" w:rsidR="00000000" w:rsidRPr="00000000">
        <w:rPr>
          <w:b w:val="1"/>
          <w:sz w:val="22"/>
          <w:szCs w:val="22"/>
          <w:rtl w:val="0"/>
        </w:rPr>
        <w:t xml:space="preserve">I DO SOLEMNLY DECLARE AND AFFIRM UNDER THE PENALTIES OF PERJURY THAT THE CONTENTS OF THIS AFFIDAVIT ARE TRUE AND CORRECT TO THE BEST OF MY KNOWLEDGE, INFORMATION, AND BELIEF.</w:t>
      </w:r>
    </w:p>
    <w:p w:rsidR="00000000" w:rsidDel="00000000" w:rsidP="00000000" w:rsidRDefault="00000000" w:rsidRPr="00000000" w14:paraId="00000329">
      <w:pPr>
        <w:rPr>
          <w:sz w:val="22"/>
          <w:szCs w:val="22"/>
        </w:rPr>
      </w:pPr>
      <w:r w:rsidDel="00000000" w:rsidR="00000000" w:rsidRPr="00000000">
        <w:rPr>
          <w:rtl w:val="0"/>
        </w:rPr>
      </w:r>
    </w:p>
    <w:p w:rsidR="00000000" w:rsidDel="00000000" w:rsidP="00000000" w:rsidRDefault="00000000" w:rsidRPr="00000000" w14:paraId="0000032A">
      <w:pPr>
        <w:rPr>
          <w:sz w:val="22"/>
          <w:szCs w:val="22"/>
        </w:rPr>
      </w:pPr>
      <w:r w:rsidDel="00000000" w:rsidR="00000000" w:rsidRPr="00000000">
        <w:rPr>
          <w:sz w:val="22"/>
          <w:szCs w:val="22"/>
          <w:rtl w:val="0"/>
        </w:rPr>
        <w:t xml:space="preserve">___________________________________________</w:t>
      </w:r>
    </w:p>
    <w:p w:rsidR="00000000" w:rsidDel="00000000" w:rsidP="00000000" w:rsidRDefault="00000000" w:rsidRPr="00000000" w14:paraId="0000032B">
      <w:pPr>
        <w:rPr>
          <w:sz w:val="22"/>
          <w:szCs w:val="22"/>
        </w:rPr>
      </w:pPr>
      <w:r w:rsidDel="00000000" w:rsidR="00000000" w:rsidRPr="00000000">
        <w:rPr>
          <w:sz w:val="22"/>
          <w:szCs w:val="22"/>
          <w:rtl w:val="0"/>
        </w:rPr>
        <w:t xml:space="preserve">Contractor or Individual</w:t>
      </w:r>
    </w:p>
    <w:p w:rsidR="00000000" w:rsidDel="00000000" w:rsidP="00000000" w:rsidRDefault="00000000" w:rsidRPr="00000000" w14:paraId="0000032C">
      <w:pPr>
        <w:rPr>
          <w:sz w:val="22"/>
          <w:szCs w:val="22"/>
        </w:rPr>
      </w:pPr>
      <w:r w:rsidDel="00000000" w:rsidR="00000000" w:rsidRPr="00000000">
        <w:rPr>
          <w:rtl w:val="0"/>
        </w:rPr>
      </w:r>
    </w:p>
    <w:p w:rsidR="00000000" w:rsidDel="00000000" w:rsidP="00000000" w:rsidRDefault="00000000" w:rsidRPr="00000000" w14:paraId="0000032D">
      <w:pPr>
        <w:rPr>
          <w:sz w:val="22"/>
          <w:szCs w:val="22"/>
        </w:rPr>
      </w:pPr>
      <w:r w:rsidDel="00000000" w:rsidR="00000000" w:rsidRPr="00000000">
        <w:rPr>
          <w:sz w:val="22"/>
          <w:szCs w:val="22"/>
          <w:rtl w:val="0"/>
        </w:rPr>
        <w:t xml:space="preserve">___________________________________________</w:t>
      </w:r>
    </w:p>
    <w:p w:rsidR="00000000" w:rsidDel="00000000" w:rsidP="00000000" w:rsidRDefault="00000000" w:rsidRPr="00000000" w14:paraId="0000032E">
      <w:pPr>
        <w:rPr>
          <w:sz w:val="22"/>
          <w:szCs w:val="22"/>
        </w:rPr>
      </w:pPr>
      <w:r w:rsidDel="00000000" w:rsidR="00000000" w:rsidRPr="00000000">
        <w:rPr>
          <w:sz w:val="22"/>
          <w:szCs w:val="22"/>
          <w:rtl w:val="0"/>
        </w:rPr>
        <w:t xml:space="preserve">Typed Name</w:t>
      </w:r>
    </w:p>
    <w:p w:rsidR="00000000" w:rsidDel="00000000" w:rsidP="00000000" w:rsidRDefault="00000000" w:rsidRPr="00000000" w14:paraId="0000032F">
      <w:pPr>
        <w:rPr>
          <w:sz w:val="22"/>
          <w:szCs w:val="22"/>
        </w:rPr>
      </w:pPr>
      <w:r w:rsidDel="00000000" w:rsidR="00000000" w:rsidRPr="00000000">
        <w:rPr>
          <w:rtl w:val="0"/>
        </w:rPr>
      </w:r>
    </w:p>
    <w:p w:rsidR="00000000" w:rsidDel="00000000" w:rsidP="00000000" w:rsidRDefault="00000000" w:rsidRPr="00000000" w14:paraId="00000330">
      <w:pPr>
        <w:rPr>
          <w:sz w:val="22"/>
          <w:szCs w:val="22"/>
        </w:rPr>
      </w:pPr>
      <w:r w:rsidDel="00000000" w:rsidR="00000000" w:rsidRPr="00000000">
        <w:rPr>
          <w:sz w:val="22"/>
          <w:szCs w:val="22"/>
          <w:rtl w:val="0"/>
        </w:rPr>
        <w:t xml:space="preserve">___________________________________________</w:t>
      </w:r>
    </w:p>
    <w:p w:rsidR="00000000" w:rsidDel="00000000" w:rsidP="00000000" w:rsidRDefault="00000000" w:rsidRPr="00000000" w14:paraId="00000331">
      <w:pPr>
        <w:rPr>
          <w:sz w:val="22"/>
          <w:szCs w:val="22"/>
        </w:rPr>
      </w:pPr>
      <w:r w:rsidDel="00000000" w:rsidR="00000000" w:rsidRPr="00000000">
        <w:rPr>
          <w:sz w:val="22"/>
          <w:szCs w:val="22"/>
          <w:rtl w:val="0"/>
        </w:rPr>
        <w:t xml:space="preserve">Signature</w:t>
      </w:r>
    </w:p>
    <w:p w:rsidR="00000000" w:rsidDel="00000000" w:rsidP="00000000" w:rsidRDefault="00000000" w:rsidRPr="00000000" w14:paraId="00000332">
      <w:pPr>
        <w:rPr>
          <w:sz w:val="22"/>
          <w:szCs w:val="22"/>
        </w:rPr>
      </w:pPr>
      <w:r w:rsidDel="00000000" w:rsidR="00000000" w:rsidRPr="00000000">
        <w:rPr>
          <w:rtl w:val="0"/>
        </w:rPr>
      </w:r>
    </w:p>
    <w:p w:rsidR="00000000" w:rsidDel="00000000" w:rsidP="00000000" w:rsidRDefault="00000000" w:rsidRPr="00000000" w14:paraId="00000333">
      <w:pPr>
        <w:rPr>
          <w:sz w:val="22"/>
          <w:szCs w:val="22"/>
        </w:rPr>
      </w:pPr>
      <w:r w:rsidDel="00000000" w:rsidR="00000000" w:rsidRPr="00000000">
        <w:rPr>
          <w:sz w:val="22"/>
          <w:szCs w:val="22"/>
          <w:rtl w:val="0"/>
        </w:rPr>
        <w:t xml:space="preserve">___________________________________________</w:t>
      </w:r>
    </w:p>
    <w:p w:rsidR="00000000" w:rsidDel="00000000" w:rsidP="00000000" w:rsidRDefault="00000000" w:rsidRPr="00000000" w14:paraId="00000334">
      <w:pPr>
        <w:rPr>
          <w:sz w:val="22"/>
          <w:szCs w:val="22"/>
        </w:rPr>
      </w:pPr>
      <w:r w:rsidDel="00000000" w:rsidR="00000000" w:rsidRPr="00000000">
        <w:rPr>
          <w:sz w:val="22"/>
          <w:szCs w:val="22"/>
          <w:rtl w:val="0"/>
        </w:rPr>
        <w:t xml:space="preserve">Date</w:t>
      </w:r>
    </w:p>
    <w:p w:rsidR="00000000" w:rsidDel="00000000" w:rsidP="00000000" w:rsidRDefault="00000000" w:rsidRPr="00000000" w14:paraId="00000335">
      <w:pPr>
        <w:rPr>
          <w:sz w:val="22"/>
          <w:szCs w:val="22"/>
        </w:rPr>
      </w:pPr>
      <w:r w:rsidDel="00000000" w:rsidR="00000000" w:rsidRPr="00000000">
        <w:rPr>
          <w:rtl w:val="0"/>
        </w:rPr>
      </w:r>
    </w:p>
    <w:p w:rsidR="00000000" w:rsidDel="00000000" w:rsidP="00000000" w:rsidRDefault="00000000" w:rsidRPr="00000000" w14:paraId="00000336">
      <w:pPr>
        <w:rPr>
          <w:b w:val="1"/>
          <w:smallCaps w:val="1"/>
          <w:sz w:val="22"/>
          <w:szCs w:val="22"/>
        </w:rPr>
      </w:pPr>
      <w:r w:rsidDel="00000000" w:rsidR="00000000" w:rsidRPr="00000000">
        <w:rPr>
          <w:rtl w:val="0"/>
        </w:rPr>
      </w:r>
    </w:p>
    <w:p w:rsidR="00000000" w:rsidDel="00000000" w:rsidP="00000000" w:rsidRDefault="00000000" w:rsidRPr="00000000" w14:paraId="00000337">
      <w:pPr>
        <w:rPr>
          <w:b w:val="1"/>
          <w:smallCaps w:val="1"/>
          <w:sz w:val="22"/>
          <w:szCs w:val="22"/>
        </w:rPr>
      </w:pPr>
      <w:r w:rsidDel="00000000" w:rsidR="00000000" w:rsidRPr="00000000">
        <w:rPr>
          <w:rtl w:val="0"/>
        </w:rPr>
      </w:r>
    </w:p>
    <w:p w:rsidR="00000000" w:rsidDel="00000000" w:rsidP="00000000" w:rsidRDefault="00000000" w:rsidRPr="00000000" w14:paraId="00000338">
      <w:pPr>
        <w:rPr>
          <w:b w:val="1"/>
          <w:smallCaps w:val="1"/>
          <w:sz w:val="22"/>
          <w:szCs w:val="22"/>
        </w:rPr>
      </w:pPr>
      <w:r w:rsidDel="00000000" w:rsidR="00000000" w:rsidRPr="00000000">
        <w:rPr>
          <w:rtl w:val="0"/>
        </w:rPr>
      </w:r>
    </w:p>
    <w:p w:rsidR="00000000" w:rsidDel="00000000" w:rsidP="00000000" w:rsidRDefault="00000000" w:rsidRPr="00000000" w14:paraId="00000339">
      <w:pPr>
        <w:rPr>
          <w:b w:val="1"/>
          <w:smallCaps w:val="1"/>
          <w:sz w:val="22"/>
          <w:szCs w:val="22"/>
        </w:rPr>
      </w:pPr>
      <w:r w:rsidDel="00000000" w:rsidR="00000000" w:rsidRPr="00000000">
        <w:rPr>
          <w:rtl w:val="0"/>
        </w:rPr>
      </w:r>
    </w:p>
    <w:p w:rsidR="00000000" w:rsidDel="00000000" w:rsidP="00000000" w:rsidRDefault="00000000" w:rsidRPr="00000000" w14:paraId="0000033A">
      <w:pPr>
        <w:rPr>
          <w:b w:val="1"/>
          <w:smallCaps w:val="1"/>
          <w:sz w:val="22"/>
          <w:szCs w:val="22"/>
        </w:rPr>
      </w:pPr>
      <w:r w:rsidDel="00000000" w:rsidR="00000000" w:rsidRPr="00000000">
        <w:rPr>
          <w:rtl w:val="0"/>
        </w:rPr>
      </w:r>
    </w:p>
    <w:p w:rsidR="00000000" w:rsidDel="00000000" w:rsidP="00000000" w:rsidRDefault="00000000" w:rsidRPr="00000000" w14:paraId="0000033B">
      <w:pPr>
        <w:rPr>
          <w:b w:val="1"/>
          <w:smallCaps w:val="1"/>
          <w:sz w:val="22"/>
          <w:szCs w:val="22"/>
        </w:rPr>
      </w:pPr>
      <w:r w:rsidDel="00000000" w:rsidR="00000000" w:rsidRPr="00000000">
        <w:rPr>
          <w:rtl w:val="0"/>
        </w:rPr>
      </w:r>
    </w:p>
    <w:p w:rsidR="00000000" w:rsidDel="00000000" w:rsidP="00000000" w:rsidRDefault="00000000" w:rsidRPr="00000000" w14:paraId="0000033C">
      <w:pPr>
        <w:rPr>
          <w:b w:val="1"/>
          <w:smallCaps w:val="1"/>
          <w:sz w:val="22"/>
          <w:szCs w:val="22"/>
        </w:rPr>
      </w:pPr>
      <w:r w:rsidDel="00000000" w:rsidR="00000000" w:rsidRPr="00000000">
        <w:rPr>
          <w:rtl w:val="0"/>
        </w:rPr>
      </w:r>
    </w:p>
    <w:p w:rsidR="00000000" w:rsidDel="00000000" w:rsidP="00000000" w:rsidRDefault="00000000" w:rsidRPr="00000000" w14:paraId="0000033D">
      <w:pPr>
        <w:rPr>
          <w:b w:val="1"/>
          <w:smallCaps w:val="1"/>
          <w:sz w:val="22"/>
          <w:szCs w:val="22"/>
        </w:rPr>
      </w:pPr>
      <w:r w:rsidDel="00000000" w:rsidR="00000000" w:rsidRPr="00000000">
        <w:rPr>
          <w:rtl w:val="0"/>
        </w:rPr>
      </w:r>
    </w:p>
    <w:p w:rsidR="00000000" w:rsidDel="00000000" w:rsidP="00000000" w:rsidRDefault="00000000" w:rsidRPr="00000000" w14:paraId="0000033E">
      <w:pPr>
        <w:rPr>
          <w:b w:val="1"/>
          <w:smallCaps w:val="1"/>
          <w:sz w:val="22"/>
          <w:szCs w:val="22"/>
        </w:rPr>
      </w:pPr>
      <w:r w:rsidDel="00000000" w:rsidR="00000000" w:rsidRPr="00000000">
        <w:rPr>
          <w:rtl w:val="0"/>
        </w:rPr>
      </w:r>
    </w:p>
    <w:p w:rsidR="00000000" w:rsidDel="00000000" w:rsidP="00000000" w:rsidRDefault="00000000" w:rsidRPr="00000000" w14:paraId="0000033F">
      <w:pPr>
        <w:rPr>
          <w:b w:val="1"/>
          <w:smallCaps w:val="1"/>
          <w:sz w:val="22"/>
          <w:szCs w:val="22"/>
        </w:rPr>
      </w:pPr>
      <w:r w:rsidDel="00000000" w:rsidR="00000000" w:rsidRPr="00000000">
        <w:rPr>
          <w:rtl w:val="0"/>
        </w:rPr>
      </w:r>
    </w:p>
    <w:p w:rsidR="00000000" w:rsidDel="00000000" w:rsidP="00000000" w:rsidRDefault="00000000" w:rsidRPr="00000000" w14:paraId="00000340">
      <w:pPr>
        <w:jc w:val="center"/>
        <w:rPr>
          <w:b w:val="1"/>
          <w:sz w:val="22"/>
          <w:szCs w:val="22"/>
        </w:rPr>
      </w:pPr>
      <w:r w:rsidDel="00000000" w:rsidR="00000000" w:rsidRPr="00000000">
        <w:rPr>
          <w:b w:val="1"/>
          <w:sz w:val="22"/>
          <w:szCs w:val="22"/>
          <w:rtl w:val="0"/>
        </w:rPr>
        <w:t xml:space="preserve">Insurance Requirements for the Garrett County Health Department</w:t>
      </w:r>
    </w:p>
    <w:p w:rsidR="00000000" w:rsidDel="00000000" w:rsidP="00000000" w:rsidRDefault="00000000" w:rsidRPr="00000000" w14:paraId="00000341">
      <w:pPr>
        <w:rPr>
          <w:b w:val="1"/>
          <w:sz w:val="22"/>
          <w:szCs w:val="22"/>
        </w:rPr>
      </w:pPr>
      <w:r w:rsidDel="00000000" w:rsidR="00000000" w:rsidRPr="00000000">
        <w:rPr>
          <w:rtl w:val="0"/>
        </w:rPr>
      </w:r>
    </w:p>
    <w:p w:rsidR="00000000" w:rsidDel="00000000" w:rsidP="00000000" w:rsidRDefault="00000000" w:rsidRPr="00000000" w14:paraId="00000342">
      <w:pPr>
        <w:rPr>
          <w:sz w:val="22"/>
          <w:szCs w:val="22"/>
        </w:rPr>
      </w:pPr>
      <w:r w:rsidDel="00000000" w:rsidR="00000000" w:rsidRPr="00000000">
        <w:rPr>
          <w:b w:val="1"/>
          <w:sz w:val="22"/>
          <w:szCs w:val="22"/>
          <w:u w:val="single"/>
          <w:rtl w:val="0"/>
        </w:rPr>
        <w:t xml:space="preserve">General Liability Insurance:</w:t>
      </w:r>
      <w:r w:rsidDel="00000000" w:rsidR="00000000" w:rsidRPr="00000000">
        <w:rPr>
          <w:sz w:val="22"/>
          <w:szCs w:val="22"/>
          <w:rtl w:val="0"/>
        </w:rPr>
        <w:t xml:space="preserve"> Coverage shall be as broad as: Comprehensive General Liability endorsed to include Broad Form, Commercial General Liability form including Products/Completed Operations and, if necessary, </w:t>
      </w:r>
      <w:r w:rsidDel="00000000" w:rsidR="00000000" w:rsidRPr="00000000">
        <w:rPr>
          <w:b w:val="1"/>
          <w:sz w:val="22"/>
          <w:szCs w:val="22"/>
          <w:rtl w:val="0"/>
        </w:rPr>
        <w:t xml:space="preserve">Commercial Umbrella Insurance</w:t>
      </w:r>
      <w:r w:rsidDel="00000000" w:rsidR="00000000" w:rsidRPr="00000000">
        <w:rPr>
          <w:sz w:val="22"/>
          <w:szCs w:val="22"/>
          <w:rtl w:val="0"/>
        </w:rPr>
        <w:t xml:space="preserve"> .</w:t>
      </w:r>
    </w:p>
    <w:p w:rsidR="00000000" w:rsidDel="00000000" w:rsidP="00000000" w:rsidRDefault="00000000" w:rsidRPr="00000000" w14:paraId="00000343">
      <w:pPr>
        <w:tabs>
          <w:tab w:val="left" w:leader="none" w:pos="-720"/>
          <w:tab w:val="left" w:leader="none" w:pos="0"/>
          <w:tab w:val="left" w:leader="none" w:pos="720"/>
          <w:tab w:val="left" w:leader="none" w:pos="1440"/>
          <w:tab w:val="left" w:leader="none" w:pos="2160"/>
        </w:tabs>
        <w:spacing w:after="80" w:lineRule="auto"/>
        <w:jc w:val="both"/>
        <w:rPr>
          <w:sz w:val="22"/>
          <w:szCs w:val="22"/>
        </w:rPr>
      </w:pPr>
      <w:r w:rsidDel="00000000" w:rsidR="00000000" w:rsidRPr="00000000">
        <w:rPr>
          <w:sz w:val="22"/>
          <w:szCs w:val="22"/>
          <w:rtl w:val="0"/>
        </w:rPr>
        <w:tab/>
      </w:r>
      <w:r w:rsidDel="00000000" w:rsidR="00000000" w:rsidRPr="00000000">
        <w:rPr>
          <w:sz w:val="22"/>
          <w:szCs w:val="22"/>
          <w:u w:val="single"/>
          <w:rtl w:val="0"/>
        </w:rPr>
        <w:t xml:space="preserve">Minimum Limits</w:t>
      </w:r>
      <w:r w:rsidDel="00000000" w:rsidR="00000000" w:rsidRPr="00000000">
        <w:rPr>
          <w:rtl w:val="0"/>
        </w:rPr>
      </w:r>
    </w:p>
    <w:p w:rsidR="00000000" w:rsidDel="00000000" w:rsidP="00000000" w:rsidRDefault="00000000" w:rsidRPr="00000000" w14:paraId="00000344">
      <w:pPr>
        <w:tabs>
          <w:tab w:val="left" w:leader="none" w:pos="-720"/>
          <w:tab w:val="left" w:leader="none" w:pos="0"/>
          <w:tab w:val="left" w:leader="none" w:pos="720"/>
          <w:tab w:val="left" w:leader="none" w:pos="1440"/>
          <w:tab w:val="left" w:leader="none" w:pos="2160"/>
        </w:tabs>
        <w:jc w:val="both"/>
        <w:rPr>
          <w:sz w:val="22"/>
          <w:szCs w:val="22"/>
        </w:rPr>
      </w:pPr>
      <w:r w:rsidDel="00000000" w:rsidR="00000000" w:rsidRPr="00000000">
        <w:rPr>
          <w:sz w:val="22"/>
          <w:szCs w:val="22"/>
          <w:rtl w:val="0"/>
        </w:rPr>
        <w:tab/>
        <w:t xml:space="preserve">$1,000,000 </w:t>
        <w:tab/>
        <w:t xml:space="preserve">Each Occurrence </w:t>
      </w:r>
    </w:p>
    <w:p w:rsidR="00000000" w:rsidDel="00000000" w:rsidP="00000000" w:rsidRDefault="00000000" w:rsidRPr="00000000" w14:paraId="00000345">
      <w:pPr>
        <w:tabs>
          <w:tab w:val="left" w:leader="none" w:pos="-720"/>
          <w:tab w:val="left" w:leader="none" w:pos="0"/>
          <w:tab w:val="left" w:leader="none" w:pos="720"/>
          <w:tab w:val="left" w:leader="none" w:pos="1440"/>
          <w:tab w:val="left" w:leader="none" w:pos="2160"/>
        </w:tabs>
        <w:jc w:val="both"/>
        <w:rPr>
          <w:sz w:val="22"/>
          <w:szCs w:val="22"/>
        </w:rPr>
      </w:pPr>
      <w:r w:rsidDel="00000000" w:rsidR="00000000" w:rsidRPr="00000000">
        <w:rPr>
          <w:sz w:val="22"/>
          <w:szCs w:val="22"/>
          <w:rtl w:val="0"/>
        </w:rPr>
        <w:tab/>
        <w:t xml:space="preserve">$1,000,000 </w:t>
        <w:tab/>
        <w:t xml:space="preserve">Products &amp; Completed Operations</w:t>
      </w:r>
    </w:p>
    <w:p w:rsidR="00000000" w:rsidDel="00000000" w:rsidP="00000000" w:rsidRDefault="00000000" w:rsidRPr="00000000" w14:paraId="00000346">
      <w:pPr>
        <w:tabs>
          <w:tab w:val="left" w:leader="none" w:pos="-720"/>
        </w:tabs>
        <w:jc w:val="both"/>
        <w:rPr>
          <w:sz w:val="22"/>
          <w:szCs w:val="22"/>
        </w:rPr>
      </w:pPr>
      <w:r w:rsidDel="00000000" w:rsidR="00000000" w:rsidRPr="00000000">
        <w:rPr>
          <w:sz w:val="22"/>
          <w:szCs w:val="22"/>
          <w:rtl w:val="0"/>
        </w:rPr>
        <w:tab/>
        <w:t xml:space="preserve">$1,000,000 </w:t>
        <w:tab/>
        <w:t xml:space="preserve">Personal Injury and Advertising Injury </w:t>
      </w:r>
    </w:p>
    <w:p w:rsidR="00000000" w:rsidDel="00000000" w:rsidP="00000000" w:rsidRDefault="00000000" w:rsidRPr="00000000" w14:paraId="00000347">
      <w:pPr>
        <w:tabs>
          <w:tab w:val="left" w:leader="none" w:pos="-720"/>
        </w:tabs>
        <w:jc w:val="both"/>
        <w:rPr>
          <w:sz w:val="22"/>
          <w:szCs w:val="22"/>
        </w:rPr>
      </w:pPr>
      <w:r w:rsidDel="00000000" w:rsidR="00000000" w:rsidRPr="00000000">
        <w:rPr>
          <w:sz w:val="22"/>
          <w:szCs w:val="22"/>
          <w:rtl w:val="0"/>
        </w:rPr>
        <w:tab/>
        <w:t xml:space="preserve">$2,000,000 </w:t>
        <w:tab/>
        <w:t xml:space="preserve">Annual Aggregate</w:t>
        <w:tab/>
      </w:r>
    </w:p>
    <w:p w:rsidR="00000000" w:rsidDel="00000000" w:rsidP="00000000" w:rsidRDefault="00000000" w:rsidRPr="00000000" w14:paraId="00000348">
      <w:pPr>
        <w:tabs>
          <w:tab w:val="left" w:leader="none" w:pos="-720"/>
        </w:tabs>
        <w:jc w:val="both"/>
        <w:rPr>
          <w:sz w:val="22"/>
          <w:szCs w:val="22"/>
        </w:rPr>
      </w:pPr>
      <w:r w:rsidDel="00000000" w:rsidR="00000000" w:rsidRPr="00000000">
        <w:rPr>
          <w:sz w:val="22"/>
          <w:szCs w:val="22"/>
          <w:rtl w:val="0"/>
        </w:rPr>
        <w:tab/>
        <w:t xml:space="preserve">$1,000,000 </w:t>
        <w:tab/>
        <w:t xml:space="preserve">Fire Damage </w:t>
      </w:r>
    </w:p>
    <w:p w:rsidR="00000000" w:rsidDel="00000000" w:rsidP="00000000" w:rsidRDefault="00000000" w:rsidRPr="00000000" w14:paraId="00000349">
      <w:pPr>
        <w:tabs>
          <w:tab w:val="left" w:leader="none" w:pos="-720"/>
        </w:tabs>
        <w:jc w:val="both"/>
        <w:rPr>
          <w:sz w:val="22"/>
          <w:szCs w:val="22"/>
        </w:rPr>
      </w:pPr>
      <w:r w:rsidDel="00000000" w:rsidR="00000000" w:rsidRPr="00000000">
        <w:rPr>
          <w:sz w:val="22"/>
          <w:szCs w:val="22"/>
          <w:rtl w:val="0"/>
        </w:rPr>
        <w:tab/>
        <w:t xml:space="preserve">$5,000     </w:t>
        <w:tab/>
        <w:t xml:space="preserve">Medical Expense Each Person</w:t>
      </w:r>
    </w:p>
    <w:p w:rsidR="00000000" w:rsidDel="00000000" w:rsidP="00000000" w:rsidRDefault="00000000" w:rsidRPr="00000000" w14:paraId="0000034A">
      <w:pPr>
        <w:tabs>
          <w:tab w:val="left" w:leader="none" w:pos="-720"/>
        </w:tabs>
        <w:spacing w:after="80" w:lineRule="auto"/>
        <w:jc w:val="both"/>
        <w:rPr>
          <w:sz w:val="22"/>
          <w:szCs w:val="22"/>
        </w:rPr>
      </w:pPr>
      <w:r w:rsidDel="00000000" w:rsidR="00000000" w:rsidRPr="00000000">
        <w:rPr>
          <w:sz w:val="22"/>
          <w:szCs w:val="22"/>
          <w:rtl w:val="0"/>
        </w:rPr>
        <w:tab/>
        <w:t xml:space="preserve">$100,000 </w:t>
        <w:tab/>
        <w:t xml:space="preserve">Medical Expense Each Occurrence</w:t>
      </w:r>
    </w:p>
    <w:p w:rsidR="00000000" w:rsidDel="00000000" w:rsidP="00000000" w:rsidRDefault="00000000" w:rsidRPr="00000000" w14:paraId="0000034B">
      <w:pPr>
        <w:tabs>
          <w:tab w:val="left" w:leader="none" w:pos="-720"/>
        </w:tabs>
        <w:spacing w:after="80" w:lineRule="auto"/>
        <w:rPr>
          <w:sz w:val="22"/>
          <w:szCs w:val="22"/>
        </w:rPr>
      </w:pPr>
      <w:r w:rsidDel="00000000" w:rsidR="00000000" w:rsidRPr="00000000">
        <w:rPr>
          <w:b w:val="1"/>
          <w:sz w:val="22"/>
          <w:szCs w:val="22"/>
          <w:u w:val="single"/>
          <w:rtl w:val="0"/>
        </w:rPr>
        <w:t xml:space="preserve">Automobile Liability Insurance:</w:t>
      </w:r>
      <w:r w:rsidDel="00000000" w:rsidR="00000000" w:rsidRPr="00000000">
        <w:rPr>
          <w:sz w:val="22"/>
          <w:szCs w:val="22"/>
          <w:rtl w:val="0"/>
        </w:rPr>
        <w:t xml:space="preserve"> Coverage sufficient to cover owned, hired and non-owned coverage, including bodily injury, per person and occurrence and property damage per occurrence.*</w:t>
      </w:r>
    </w:p>
    <w:p w:rsidR="00000000" w:rsidDel="00000000" w:rsidP="00000000" w:rsidRDefault="00000000" w:rsidRPr="00000000" w14:paraId="0000034C">
      <w:pPr>
        <w:tabs>
          <w:tab w:val="left" w:leader="none" w:pos="-720"/>
          <w:tab w:val="left" w:leader="none" w:pos="0"/>
          <w:tab w:val="left" w:leader="none" w:pos="720"/>
          <w:tab w:val="left" w:leader="none" w:pos="1440"/>
          <w:tab w:val="left" w:leader="none" w:pos="2160"/>
        </w:tabs>
        <w:spacing w:after="80" w:lineRule="auto"/>
        <w:jc w:val="both"/>
        <w:rPr>
          <w:sz w:val="22"/>
          <w:szCs w:val="22"/>
        </w:rPr>
      </w:pPr>
      <w:r w:rsidDel="00000000" w:rsidR="00000000" w:rsidRPr="00000000">
        <w:rPr>
          <w:sz w:val="22"/>
          <w:szCs w:val="22"/>
          <w:rtl w:val="0"/>
        </w:rPr>
        <w:tab/>
      </w:r>
      <w:r w:rsidDel="00000000" w:rsidR="00000000" w:rsidRPr="00000000">
        <w:rPr>
          <w:sz w:val="22"/>
          <w:szCs w:val="22"/>
          <w:u w:val="single"/>
          <w:rtl w:val="0"/>
        </w:rPr>
        <w:t xml:space="preserve">Minimum Limits</w:t>
      </w:r>
      <w:r w:rsidDel="00000000" w:rsidR="00000000" w:rsidRPr="00000000">
        <w:rPr>
          <w:rtl w:val="0"/>
        </w:rPr>
      </w:r>
    </w:p>
    <w:p w:rsidR="00000000" w:rsidDel="00000000" w:rsidP="00000000" w:rsidRDefault="00000000" w:rsidRPr="00000000" w14:paraId="0000034D">
      <w:pPr>
        <w:tabs>
          <w:tab w:val="left" w:leader="none" w:pos="-720"/>
          <w:tab w:val="left" w:leader="none" w:pos="0"/>
          <w:tab w:val="left" w:leader="none" w:pos="720"/>
          <w:tab w:val="left" w:leader="none" w:pos="1440"/>
          <w:tab w:val="left" w:leader="none" w:pos="2160"/>
        </w:tabs>
        <w:jc w:val="both"/>
        <w:rPr>
          <w:sz w:val="22"/>
          <w:szCs w:val="22"/>
        </w:rPr>
      </w:pPr>
      <w:r w:rsidDel="00000000" w:rsidR="00000000" w:rsidRPr="00000000">
        <w:rPr>
          <w:sz w:val="22"/>
          <w:szCs w:val="22"/>
          <w:rtl w:val="0"/>
        </w:rPr>
        <w:tab/>
        <w:t xml:space="preserve">$1,000,000 </w:t>
        <w:tab/>
        <w:t xml:space="preserve">Combined Single Limit </w:t>
      </w:r>
    </w:p>
    <w:p w:rsidR="00000000" w:rsidDel="00000000" w:rsidP="00000000" w:rsidRDefault="00000000" w:rsidRPr="00000000" w14:paraId="0000034E">
      <w:pPr>
        <w:tabs>
          <w:tab w:val="left" w:leader="none" w:pos="-720"/>
        </w:tabs>
        <w:spacing w:after="100" w:lineRule="auto"/>
        <w:jc w:val="both"/>
        <w:rPr>
          <w:sz w:val="22"/>
          <w:szCs w:val="22"/>
        </w:rPr>
      </w:pPr>
      <w:r w:rsidDel="00000000" w:rsidR="00000000" w:rsidRPr="00000000">
        <w:rPr>
          <w:i w:val="1"/>
          <w:sz w:val="22"/>
          <w:szCs w:val="22"/>
          <w:rtl w:val="0"/>
        </w:rPr>
        <w:t xml:space="preserve">*Required for all contracts </w:t>
      </w:r>
      <w:r w:rsidDel="00000000" w:rsidR="00000000" w:rsidRPr="00000000">
        <w:rPr>
          <w:i w:val="1"/>
          <w:sz w:val="22"/>
          <w:szCs w:val="22"/>
          <w:u w:val="single"/>
          <w:rtl w:val="0"/>
        </w:rPr>
        <w:t xml:space="preserve">EXCEPT</w:t>
      </w:r>
      <w:r w:rsidDel="00000000" w:rsidR="00000000" w:rsidRPr="00000000">
        <w:rPr>
          <w:i w:val="1"/>
          <w:sz w:val="22"/>
          <w:szCs w:val="22"/>
          <w:rtl w:val="0"/>
        </w:rPr>
        <w:t xml:space="preserve"> architectural design, review and/or engineering services and planning, research and/or policy projects.</w:t>
      </w:r>
      <w:r w:rsidDel="00000000" w:rsidR="00000000" w:rsidRPr="00000000">
        <w:rPr>
          <w:rtl w:val="0"/>
        </w:rPr>
      </w:r>
    </w:p>
    <w:p w:rsidR="00000000" w:rsidDel="00000000" w:rsidP="00000000" w:rsidRDefault="00000000" w:rsidRPr="00000000" w14:paraId="0000034F">
      <w:pPr>
        <w:rPr>
          <w:b w:val="1"/>
          <w:sz w:val="22"/>
          <w:szCs w:val="22"/>
          <w:u w:val="single"/>
        </w:rPr>
      </w:pPr>
      <w:r w:rsidDel="00000000" w:rsidR="00000000" w:rsidRPr="00000000">
        <w:rPr>
          <w:rtl w:val="0"/>
        </w:rPr>
      </w:r>
    </w:p>
    <w:p w:rsidR="00000000" w:rsidDel="00000000" w:rsidP="00000000" w:rsidRDefault="00000000" w:rsidRPr="00000000" w14:paraId="00000350">
      <w:pPr>
        <w:rPr>
          <w:sz w:val="22"/>
          <w:szCs w:val="22"/>
        </w:rPr>
      </w:pPr>
      <w:r w:rsidDel="00000000" w:rsidR="00000000" w:rsidRPr="00000000">
        <w:rPr>
          <w:b w:val="1"/>
          <w:sz w:val="22"/>
          <w:szCs w:val="22"/>
          <w:u w:val="single"/>
          <w:rtl w:val="0"/>
        </w:rPr>
        <w:t xml:space="preserve">Statutory Workers Compensation and Employer’s Liability Insurance</w:t>
      </w:r>
      <w:r w:rsidDel="00000000" w:rsidR="00000000" w:rsidRPr="00000000">
        <w:rPr>
          <w:sz w:val="22"/>
          <w:szCs w:val="22"/>
          <w:rtl w:val="0"/>
        </w:rPr>
        <w:t xml:space="preserve">: Workers Compensation Coverage shall meet statutory limits as required by the State of Maryland or other applicable laws and Employers’ Liability Insurance as follows.*</w:t>
      </w:r>
    </w:p>
    <w:p w:rsidR="00000000" w:rsidDel="00000000" w:rsidP="00000000" w:rsidRDefault="00000000" w:rsidRPr="00000000" w14:paraId="00000351">
      <w:pPr>
        <w:ind w:firstLine="720"/>
        <w:rPr>
          <w:sz w:val="22"/>
          <w:szCs w:val="22"/>
        </w:rPr>
      </w:pPr>
      <w:r w:rsidDel="00000000" w:rsidR="00000000" w:rsidRPr="00000000">
        <w:rPr>
          <w:sz w:val="22"/>
          <w:szCs w:val="22"/>
          <w:u w:val="single"/>
          <w:rtl w:val="0"/>
        </w:rPr>
        <w:t xml:space="preserve">Minimum Limits</w:t>
      </w:r>
      <w:r w:rsidDel="00000000" w:rsidR="00000000" w:rsidRPr="00000000">
        <w:rPr>
          <w:rtl w:val="0"/>
        </w:rPr>
      </w:r>
    </w:p>
    <w:p w:rsidR="00000000" w:rsidDel="00000000" w:rsidP="00000000" w:rsidRDefault="00000000" w:rsidRPr="00000000" w14:paraId="00000352">
      <w:pPr>
        <w:ind w:firstLine="720"/>
        <w:rPr>
          <w:sz w:val="22"/>
          <w:szCs w:val="22"/>
        </w:rPr>
      </w:pPr>
      <w:r w:rsidDel="00000000" w:rsidR="00000000" w:rsidRPr="00000000">
        <w:rPr>
          <w:sz w:val="22"/>
          <w:szCs w:val="22"/>
          <w:rtl w:val="0"/>
        </w:rPr>
        <w:t xml:space="preserve">$500,000 </w:t>
        <w:tab/>
        <w:t xml:space="preserve">Each accident for bodily injury by accident</w:t>
      </w:r>
    </w:p>
    <w:p w:rsidR="00000000" w:rsidDel="00000000" w:rsidP="00000000" w:rsidRDefault="00000000" w:rsidRPr="00000000" w14:paraId="00000353">
      <w:pPr>
        <w:ind w:firstLine="720"/>
        <w:rPr>
          <w:sz w:val="22"/>
          <w:szCs w:val="22"/>
        </w:rPr>
      </w:pPr>
      <w:r w:rsidDel="00000000" w:rsidR="00000000" w:rsidRPr="00000000">
        <w:rPr>
          <w:sz w:val="22"/>
          <w:szCs w:val="22"/>
          <w:rtl w:val="0"/>
        </w:rPr>
        <w:t xml:space="preserve">$500,000 </w:t>
        <w:tab/>
        <w:t xml:space="preserve">Policy limit for bodily injury by disease and </w:t>
      </w:r>
    </w:p>
    <w:p w:rsidR="00000000" w:rsidDel="00000000" w:rsidP="00000000" w:rsidRDefault="00000000" w:rsidRPr="00000000" w14:paraId="00000354">
      <w:pPr>
        <w:ind w:firstLine="720"/>
        <w:rPr>
          <w:sz w:val="22"/>
          <w:szCs w:val="22"/>
        </w:rPr>
      </w:pPr>
      <w:r w:rsidDel="00000000" w:rsidR="00000000" w:rsidRPr="00000000">
        <w:rPr>
          <w:sz w:val="22"/>
          <w:szCs w:val="22"/>
          <w:rtl w:val="0"/>
        </w:rPr>
        <w:t xml:space="preserve">$500,000 </w:t>
        <w:tab/>
        <w:t xml:space="preserve">Each employee for bodily injury by disease</w:t>
      </w:r>
    </w:p>
    <w:p w:rsidR="00000000" w:rsidDel="00000000" w:rsidP="00000000" w:rsidRDefault="00000000" w:rsidRPr="00000000" w14:paraId="00000355">
      <w:pPr>
        <w:rPr>
          <w:i w:val="1"/>
          <w:color w:val="2f2f2f"/>
          <w:sz w:val="22"/>
          <w:szCs w:val="22"/>
        </w:rPr>
      </w:pPr>
      <w:r w:rsidDel="00000000" w:rsidR="00000000" w:rsidRPr="00000000">
        <w:rPr>
          <w:i w:val="1"/>
          <w:color w:val="2f2f2f"/>
          <w:sz w:val="22"/>
          <w:szCs w:val="22"/>
          <w:rtl w:val="0"/>
        </w:rPr>
        <w:t xml:space="preserve">*Workers' Compensation and Employer's Liability Insurance is required for all contracts who have employees or subcontractors. </w:t>
      </w:r>
    </w:p>
    <w:p w:rsidR="00000000" w:rsidDel="00000000" w:rsidP="00000000" w:rsidRDefault="00000000" w:rsidRPr="00000000" w14:paraId="00000356">
      <w:pPr>
        <w:tabs>
          <w:tab w:val="left" w:leader="none" w:pos="-720"/>
          <w:tab w:val="left" w:leader="none" w:pos="0"/>
          <w:tab w:val="left" w:leader="none" w:pos="720"/>
          <w:tab w:val="left" w:leader="none" w:pos="1440"/>
        </w:tabs>
        <w:spacing w:after="80" w:lineRule="auto"/>
        <w:jc w:val="both"/>
        <w:rPr>
          <w:b w:val="1"/>
          <w:sz w:val="22"/>
          <w:szCs w:val="22"/>
          <w:u w:val="single"/>
        </w:rPr>
      </w:pPr>
      <w:r w:rsidDel="00000000" w:rsidR="00000000" w:rsidRPr="00000000">
        <w:rPr>
          <w:rtl w:val="0"/>
        </w:rPr>
      </w:r>
    </w:p>
    <w:p w:rsidR="00000000" w:rsidDel="00000000" w:rsidP="00000000" w:rsidRDefault="00000000" w:rsidRPr="00000000" w14:paraId="00000357">
      <w:pPr>
        <w:tabs>
          <w:tab w:val="left" w:leader="none" w:pos="-720"/>
          <w:tab w:val="left" w:leader="none" w:pos="0"/>
          <w:tab w:val="left" w:leader="none" w:pos="720"/>
          <w:tab w:val="left" w:leader="none" w:pos="1440"/>
        </w:tabs>
        <w:spacing w:after="80" w:lineRule="auto"/>
        <w:rPr>
          <w:sz w:val="22"/>
          <w:szCs w:val="22"/>
        </w:rPr>
      </w:pPr>
      <w:r w:rsidDel="00000000" w:rsidR="00000000" w:rsidRPr="00000000">
        <w:rPr>
          <w:b w:val="1"/>
          <w:sz w:val="22"/>
          <w:szCs w:val="22"/>
          <w:u w:val="single"/>
          <w:rtl w:val="0"/>
        </w:rPr>
        <w:t xml:space="preserve">Professional Liability Insurance:</w:t>
      </w:r>
      <w:r w:rsidDel="00000000" w:rsidR="00000000" w:rsidRPr="00000000">
        <w:rPr>
          <w:sz w:val="22"/>
          <w:szCs w:val="22"/>
          <w:rtl w:val="0"/>
        </w:rPr>
        <w:t xml:space="preserve"> Coverage for errors, omissions, and negligent acts per claim and aggregate, with one year discovery period.*</w:t>
      </w:r>
    </w:p>
    <w:p w:rsidR="00000000" w:rsidDel="00000000" w:rsidP="00000000" w:rsidRDefault="00000000" w:rsidRPr="00000000" w14:paraId="00000358">
      <w:pPr>
        <w:tabs>
          <w:tab w:val="left" w:leader="none" w:pos="-720"/>
          <w:tab w:val="left" w:leader="none" w:pos="0"/>
          <w:tab w:val="left" w:leader="none" w:pos="720"/>
          <w:tab w:val="left" w:leader="none" w:pos="1440"/>
        </w:tabs>
        <w:spacing w:after="80" w:lineRule="auto"/>
        <w:jc w:val="both"/>
        <w:rPr>
          <w:sz w:val="22"/>
          <w:szCs w:val="22"/>
        </w:rPr>
      </w:pPr>
      <w:r w:rsidDel="00000000" w:rsidR="00000000" w:rsidRPr="00000000">
        <w:rPr>
          <w:sz w:val="22"/>
          <w:szCs w:val="22"/>
          <w:rtl w:val="0"/>
        </w:rPr>
        <w:tab/>
      </w:r>
      <w:r w:rsidDel="00000000" w:rsidR="00000000" w:rsidRPr="00000000">
        <w:rPr>
          <w:sz w:val="22"/>
          <w:szCs w:val="22"/>
          <w:u w:val="single"/>
          <w:rtl w:val="0"/>
        </w:rPr>
        <w:t xml:space="preserve">Minimum Limits</w:t>
      </w:r>
      <w:r w:rsidDel="00000000" w:rsidR="00000000" w:rsidRPr="00000000">
        <w:rPr>
          <w:rtl w:val="0"/>
        </w:rPr>
      </w:r>
    </w:p>
    <w:p w:rsidR="00000000" w:rsidDel="00000000" w:rsidP="00000000" w:rsidRDefault="00000000" w:rsidRPr="00000000" w14:paraId="00000359">
      <w:pPr>
        <w:ind w:firstLine="720"/>
        <w:rPr>
          <w:sz w:val="22"/>
          <w:szCs w:val="22"/>
        </w:rPr>
      </w:pPr>
      <w:r w:rsidDel="00000000" w:rsidR="00000000" w:rsidRPr="00000000">
        <w:rPr>
          <w:sz w:val="22"/>
          <w:szCs w:val="22"/>
          <w:rtl w:val="0"/>
        </w:rPr>
        <w:t xml:space="preserve">$1,000,000 </w:t>
        <w:tab/>
        <w:t xml:space="preserve">Each Occurrence </w:t>
      </w:r>
    </w:p>
    <w:p w:rsidR="00000000" w:rsidDel="00000000" w:rsidP="00000000" w:rsidRDefault="00000000" w:rsidRPr="00000000" w14:paraId="0000035A">
      <w:pPr>
        <w:ind w:firstLine="720"/>
        <w:rPr>
          <w:sz w:val="22"/>
          <w:szCs w:val="22"/>
        </w:rPr>
      </w:pPr>
      <w:r w:rsidDel="00000000" w:rsidR="00000000" w:rsidRPr="00000000">
        <w:rPr>
          <w:sz w:val="22"/>
          <w:szCs w:val="22"/>
          <w:rtl w:val="0"/>
        </w:rPr>
        <w:t xml:space="preserve">$5,000 </w:t>
        <w:tab/>
        <w:t xml:space="preserve">Deductible </w:t>
      </w:r>
    </w:p>
    <w:p w:rsidR="00000000" w:rsidDel="00000000" w:rsidP="00000000" w:rsidRDefault="00000000" w:rsidRPr="00000000" w14:paraId="0000035B">
      <w:pPr>
        <w:rPr>
          <w:i w:val="1"/>
          <w:sz w:val="22"/>
          <w:szCs w:val="22"/>
        </w:rPr>
      </w:pPr>
      <w:r w:rsidDel="00000000" w:rsidR="00000000" w:rsidRPr="00000000">
        <w:rPr>
          <w:i w:val="1"/>
          <w:sz w:val="22"/>
          <w:szCs w:val="22"/>
          <w:rtl w:val="0"/>
        </w:rPr>
        <w:t xml:space="preserve">*Required for all Professional Service Contracts </w:t>
      </w:r>
      <w:r w:rsidDel="00000000" w:rsidR="00000000" w:rsidRPr="00000000">
        <w:rPr>
          <w:i w:val="1"/>
          <w:sz w:val="22"/>
          <w:szCs w:val="22"/>
          <w:u w:val="single"/>
          <w:rtl w:val="0"/>
        </w:rPr>
        <w:t xml:space="preserve">ONLY</w:t>
      </w:r>
      <w:r w:rsidDel="00000000" w:rsidR="00000000" w:rsidRPr="00000000">
        <w:rPr>
          <w:i w:val="1"/>
          <w:sz w:val="22"/>
          <w:szCs w:val="22"/>
          <w:rtl w:val="0"/>
        </w:rPr>
        <w:t xml:space="preserve"> including but not limited to architectural design, review and/or engineering services.</w:t>
      </w:r>
    </w:p>
    <w:p w:rsidR="00000000" w:rsidDel="00000000" w:rsidP="00000000" w:rsidRDefault="00000000" w:rsidRPr="00000000" w14:paraId="0000035C">
      <w:pPr>
        <w:rPr>
          <w:b w:val="1"/>
          <w:sz w:val="22"/>
          <w:szCs w:val="22"/>
          <w:u w:val="single"/>
        </w:rPr>
      </w:pPr>
      <w:r w:rsidDel="00000000" w:rsidR="00000000" w:rsidRPr="00000000">
        <w:rPr>
          <w:rtl w:val="0"/>
        </w:rPr>
      </w:r>
    </w:p>
    <w:p w:rsidR="00000000" w:rsidDel="00000000" w:rsidP="00000000" w:rsidRDefault="00000000" w:rsidRPr="00000000" w14:paraId="0000035D">
      <w:pPr>
        <w:rPr>
          <w:sz w:val="22"/>
          <w:szCs w:val="22"/>
          <w:u w:val="single"/>
        </w:rPr>
      </w:pPr>
      <w:r w:rsidDel="00000000" w:rsidR="00000000" w:rsidRPr="00000000">
        <w:rPr>
          <w:b w:val="1"/>
          <w:sz w:val="22"/>
          <w:szCs w:val="22"/>
          <w:u w:val="single"/>
          <w:rtl w:val="0"/>
        </w:rPr>
        <w:t xml:space="preserve">Pollution Liability Insurance:</w:t>
      </w:r>
      <w:r w:rsidDel="00000000" w:rsidR="00000000" w:rsidRPr="00000000">
        <w:rPr>
          <w:b w:val="1"/>
          <w:sz w:val="22"/>
          <w:szCs w:val="22"/>
          <w:rtl w:val="0"/>
        </w:rPr>
        <w:t xml:space="preserve"> </w:t>
      </w:r>
      <w:r w:rsidDel="00000000" w:rsidR="00000000" w:rsidRPr="00000000">
        <w:rPr>
          <w:sz w:val="22"/>
          <w:szCs w:val="22"/>
          <w:rtl w:val="0"/>
        </w:rPr>
        <w:t xml:space="preserve">Coverage for bodily injury, property damage, defense, and cleanup as a result of pollution conditions.*</w:t>
      </w:r>
      <w:r w:rsidDel="00000000" w:rsidR="00000000" w:rsidRPr="00000000">
        <w:rPr>
          <w:rtl w:val="0"/>
        </w:rPr>
      </w:r>
    </w:p>
    <w:p w:rsidR="00000000" w:rsidDel="00000000" w:rsidP="00000000" w:rsidRDefault="00000000" w:rsidRPr="00000000" w14:paraId="0000035E">
      <w:pPr>
        <w:ind w:firstLine="720"/>
        <w:rPr>
          <w:b w:val="1"/>
          <w:sz w:val="22"/>
          <w:szCs w:val="22"/>
        </w:rPr>
      </w:pPr>
      <w:r w:rsidDel="00000000" w:rsidR="00000000" w:rsidRPr="00000000">
        <w:rPr>
          <w:sz w:val="22"/>
          <w:szCs w:val="22"/>
          <w:u w:val="single"/>
          <w:rtl w:val="0"/>
        </w:rPr>
        <w:t xml:space="preserve">Minimum Limits</w:t>
      </w:r>
      <w:r w:rsidDel="00000000" w:rsidR="00000000" w:rsidRPr="00000000">
        <w:rPr>
          <w:rtl w:val="0"/>
        </w:rPr>
      </w:r>
    </w:p>
    <w:p w:rsidR="00000000" w:rsidDel="00000000" w:rsidP="00000000" w:rsidRDefault="00000000" w:rsidRPr="00000000" w14:paraId="0000035F">
      <w:pPr>
        <w:ind w:firstLine="720"/>
        <w:rPr>
          <w:sz w:val="22"/>
          <w:szCs w:val="22"/>
        </w:rPr>
      </w:pPr>
      <w:r w:rsidDel="00000000" w:rsidR="00000000" w:rsidRPr="00000000">
        <w:rPr>
          <w:sz w:val="22"/>
          <w:szCs w:val="22"/>
          <w:rtl w:val="0"/>
        </w:rPr>
        <w:t xml:space="preserve">$1,000,000</w:t>
      </w:r>
      <w:r w:rsidDel="00000000" w:rsidR="00000000" w:rsidRPr="00000000">
        <w:rPr>
          <w:b w:val="1"/>
          <w:sz w:val="22"/>
          <w:szCs w:val="22"/>
          <w:rtl w:val="0"/>
        </w:rPr>
        <w:t xml:space="preserve"> </w:t>
        <w:tab/>
      </w:r>
      <w:r w:rsidDel="00000000" w:rsidR="00000000" w:rsidRPr="00000000">
        <w:rPr>
          <w:sz w:val="22"/>
          <w:szCs w:val="22"/>
          <w:rtl w:val="0"/>
        </w:rPr>
        <w:t xml:space="preserve">Each Occurrence </w:t>
      </w:r>
    </w:p>
    <w:p w:rsidR="00000000" w:rsidDel="00000000" w:rsidP="00000000" w:rsidRDefault="00000000" w:rsidRPr="00000000" w14:paraId="00000360">
      <w:pPr>
        <w:ind w:firstLine="720"/>
        <w:rPr>
          <w:sz w:val="22"/>
          <w:szCs w:val="22"/>
        </w:rPr>
      </w:pPr>
      <w:r w:rsidDel="00000000" w:rsidR="00000000" w:rsidRPr="00000000">
        <w:rPr>
          <w:sz w:val="22"/>
          <w:szCs w:val="22"/>
          <w:rtl w:val="0"/>
        </w:rPr>
        <w:t xml:space="preserve">$1,000,000</w:t>
      </w:r>
      <w:r w:rsidDel="00000000" w:rsidR="00000000" w:rsidRPr="00000000">
        <w:rPr>
          <w:b w:val="1"/>
          <w:sz w:val="22"/>
          <w:szCs w:val="22"/>
          <w:rtl w:val="0"/>
        </w:rPr>
        <w:t xml:space="preserve"> </w:t>
        <w:tab/>
      </w:r>
      <w:r w:rsidDel="00000000" w:rsidR="00000000" w:rsidRPr="00000000">
        <w:rPr>
          <w:sz w:val="22"/>
          <w:szCs w:val="22"/>
          <w:rtl w:val="0"/>
        </w:rPr>
        <w:t xml:space="preserve">Aggregate </w:t>
      </w:r>
    </w:p>
    <w:p w:rsidR="00000000" w:rsidDel="00000000" w:rsidP="00000000" w:rsidRDefault="00000000" w:rsidRPr="00000000" w14:paraId="00000361">
      <w:pPr>
        <w:rPr>
          <w:i w:val="1"/>
          <w:sz w:val="22"/>
          <w:szCs w:val="22"/>
        </w:rPr>
      </w:pPr>
      <w:r w:rsidDel="00000000" w:rsidR="00000000" w:rsidRPr="00000000">
        <w:rPr>
          <w:i w:val="1"/>
          <w:sz w:val="22"/>
          <w:szCs w:val="22"/>
          <w:rtl w:val="0"/>
        </w:rPr>
        <w:t xml:space="preserve">*Required for contracts with remedial hazardous material operations.</w:t>
      </w:r>
    </w:p>
    <w:p w:rsidR="00000000" w:rsidDel="00000000" w:rsidP="00000000" w:rsidRDefault="00000000" w:rsidRPr="00000000" w14:paraId="00000362">
      <w:pPr>
        <w:rPr>
          <w:b w:val="1"/>
          <w:sz w:val="22"/>
          <w:szCs w:val="22"/>
          <w:u w:val="single"/>
        </w:rPr>
      </w:pPr>
      <w:r w:rsidDel="00000000" w:rsidR="00000000" w:rsidRPr="00000000">
        <w:rPr>
          <w:rtl w:val="0"/>
        </w:rPr>
      </w:r>
    </w:p>
    <w:p w:rsidR="00000000" w:rsidDel="00000000" w:rsidP="00000000" w:rsidRDefault="00000000" w:rsidRPr="00000000" w14:paraId="00000363">
      <w:pPr>
        <w:rPr>
          <w:b w:val="1"/>
          <w:sz w:val="22"/>
          <w:szCs w:val="22"/>
        </w:rPr>
      </w:pPr>
      <w:r w:rsidDel="00000000" w:rsidR="00000000" w:rsidRPr="00000000">
        <w:rPr>
          <w:b w:val="1"/>
          <w:sz w:val="22"/>
          <w:szCs w:val="22"/>
          <w:u w:val="single"/>
          <w:rtl w:val="0"/>
        </w:rPr>
        <w:t xml:space="preserve">Builders Risk Insurance:</w:t>
      </w:r>
      <w:r w:rsidDel="00000000" w:rsidR="00000000" w:rsidRPr="00000000">
        <w:rPr>
          <w:b w:val="1"/>
          <w:sz w:val="22"/>
          <w:szCs w:val="22"/>
          <w:rtl w:val="0"/>
        </w:rPr>
        <w:t xml:space="preserve"> </w:t>
      </w:r>
      <w:r w:rsidDel="00000000" w:rsidR="00000000" w:rsidRPr="00000000">
        <w:rPr>
          <w:sz w:val="22"/>
          <w:szCs w:val="22"/>
          <w:rtl w:val="0"/>
        </w:rPr>
        <w:t xml:space="preserve">Coverage</w:t>
      </w:r>
      <w:r w:rsidDel="00000000" w:rsidR="00000000" w:rsidRPr="00000000">
        <w:rPr>
          <w:b w:val="1"/>
          <w:sz w:val="22"/>
          <w:szCs w:val="22"/>
          <w:rtl w:val="0"/>
        </w:rPr>
        <w:t xml:space="preserve"> </w:t>
      </w:r>
      <w:r w:rsidDel="00000000" w:rsidR="00000000" w:rsidRPr="00000000">
        <w:rPr>
          <w:color w:val="231f20"/>
          <w:sz w:val="22"/>
          <w:szCs w:val="22"/>
          <w:rtl w:val="0"/>
        </w:rPr>
        <w:t xml:space="preserve">equal to the full value of project*</w:t>
      </w:r>
      <w:r w:rsidDel="00000000" w:rsidR="00000000" w:rsidRPr="00000000">
        <w:rPr>
          <w:rtl w:val="0"/>
        </w:rPr>
      </w:r>
    </w:p>
    <w:p w:rsidR="00000000" w:rsidDel="00000000" w:rsidP="00000000" w:rsidRDefault="00000000" w:rsidRPr="00000000" w14:paraId="00000364">
      <w:pPr>
        <w:rPr/>
      </w:pPr>
      <w:r w:rsidDel="00000000" w:rsidR="00000000" w:rsidRPr="00000000">
        <w:rPr>
          <w:i w:val="1"/>
          <w:sz w:val="22"/>
          <w:szCs w:val="22"/>
          <w:rtl w:val="0"/>
        </w:rPr>
        <w:t xml:space="preserve">*Required for all property construction projects</w:t>
      </w:r>
      <w:r w:rsidDel="00000000" w:rsidR="00000000" w:rsidRPr="00000000">
        <w:rPr>
          <w:rtl w:val="0"/>
        </w:rPr>
      </w:r>
    </w:p>
    <w:sectPr>
      <w:headerReference r:id="rId10" w:type="default"/>
      <w:footerReference r:id="rId11" w:type="defaul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Calibri"/>
  <w:font w:name="Times New Roman"/>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432" w:firstLine="72.00000000000006"/>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decimal"/>
      <w:lvlText w:val="%1."/>
      <w:lvlJc w:val="left"/>
      <w:pPr>
        <w:ind w:left="360" w:hanging="360"/>
      </w:pPr>
      <w:rPr>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8">
    <w:lvl w:ilvl="0">
      <w:start w:val="1"/>
      <w:numFmt w:val="decimal"/>
      <w:lvlText w:val="%1."/>
      <w:lvlJc w:val="left"/>
      <w:pPr>
        <w:ind w:left="360" w:hanging="360"/>
      </w:pPr>
      <w:rPr>
        <w:b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360" w:hanging="360"/>
      </w:pPr>
      <w:rPr>
        <w:vertAlign w:val="baseline"/>
      </w:rPr>
    </w:lvl>
    <w:lvl w:ilvl="1">
      <w:start w:val="1"/>
      <w:numFmt w:val="decimal"/>
      <w:lvlText w:val="%2)"/>
      <w:lvlJc w:val="left"/>
      <w:pPr>
        <w:ind w:left="1872" w:hanging="576"/>
      </w:pPr>
      <w:rPr>
        <w:vertAlign w:val="baseline"/>
      </w:rPr>
    </w:lvl>
    <w:lvl w:ilvl="2">
      <w:start w:val="1"/>
      <w:numFmt w:val="lowerLetter"/>
      <w:lvlText w:val="%3)"/>
      <w:lvlJc w:val="left"/>
      <w:pPr>
        <w:ind w:left="2520" w:hanging="576"/>
      </w:pPr>
      <w:rPr>
        <w:vertAlign w:val="baseline"/>
      </w:rPr>
    </w:lvl>
    <w:lvl w:ilvl="3">
      <w:start w:val="1"/>
      <w:numFmt w:val="lowerRoman"/>
      <w:lvlText w:val="%4)"/>
      <w:lvlJc w:val="left"/>
      <w:pPr>
        <w:ind w:left="3168" w:hanging="576"/>
      </w:pPr>
      <w:rPr>
        <w:vertAlign w:val="baseline"/>
      </w:rPr>
    </w:lvl>
    <w:lvl w:ilvl="4">
      <w:start w:val="1"/>
      <w:numFmt w:val="decimal"/>
      <w:lvlText w:val="(%5)"/>
      <w:lvlJc w:val="left"/>
      <w:pPr>
        <w:ind w:left="3816" w:hanging="648"/>
      </w:pPr>
      <w:rPr>
        <w:vertAlign w:val="baseline"/>
      </w:rPr>
    </w:lvl>
    <w:lvl w:ilvl="5">
      <w:start w:val="1"/>
      <w:numFmt w:val="lowerLetter"/>
      <w:lvlText w:val="(%6)"/>
      <w:lvlJc w:val="left"/>
      <w:pPr>
        <w:ind w:left="4320" w:hanging="576"/>
      </w:pPr>
      <w:rPr>
        <w:vertAlign w:val="baseline"/>
      </w:rPr>
    </w:lvl>
    <w:lvl w:ilvl="6">
      <w:start w:val="1"/>
      <w:numFmt w:val="lowerRoman"/>
      <w:lvlText w:val="(%7)"/>
      <w:lvlJc w:val="left"/>
      <w:pPr>
        <w:ind w:left="4824" w:hanging="504"/>
      </w:pPr>
      <w:rPr>
        <w:vertAlign w:val="baseline"/>
      </w:rPr>
    </w:lvl>
    <w:lvl w:ilvl="7">
      <w:start w:val="1"/>
      <w:numFmt w:val="decimal"/>
      <w:lvlText w:val="%8."/>
      <w:lvlJc w:val="left"/>
      <w:pPr>
        <w:ind w:left="5952" w:hanging="600"/>
      </w:pPr>
      <w:rPr>
        <w:vertAlign w:val="baseline"/>
      </w:rPr>
    </w:lvl>
    <w:lvl w:ilvl="8">
      <w:start w:val="1"/>
      <w:numFmt w:val="lowerLetter"/>
      <w:lvlText w:val="%9."/>
      <w:lvlJc w:val="left"/>
      <w:pPr>
        <w:ind w:left="6552" w:hanging="600"/>
      </w:pPr>
      <w:rPr>
        <w:vertAlign w:val="baseli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2160" w:hanging="180"/>
      <w:jc w:val="center"/>
    </w:pPr>
    <w:rPr>
      <w:b w:val="1"/>
      <w:sz w:val="24"/>
      <w:szCs w:val="24"/>
      <w:u w:val="single"/>
      <w:vertAlign w:val="baseline"/>
    </w:rPr>
  </w:style>
  <w:style w:type="paragraph" w:styleId="Heading4">
    <w:name w:val="heading 4"/>
    <w:basedOn w:val="Normal"/>
    <w:next w:val="Normal"/>
    <w:pPr>
      <w:keepNext w:val="1"/>
      <w:ind w:left="2880" w:hanging="360"/>
      <w:jc w:val="center"/>
    </w:pPr>
    <w:rPr>
      <w:sz w:val="24"/>
      <w:szCs w:val="24"/>
      <w:u w:val="single"/>
      <w:vertAlign w:val="baseline"/>
    </w:rPr>
  </w:style>
  <w:style w:type="paragraph" w:styleId="Heading5">
    <w:name w:val="heading 5"/>
    <w:basedOn w:val="Normal"/>
    <w:next w:val="Normal"/>
    <w:pPr>
      <w:keepNext w:val="1"/>
      <w:ind w:left="3600" w:hanging="360"/>
      <w:jc w:val="center"/>
    </w:pPr>
    <w:rPr>
      <w:b w:val="1"/>
      <w:sz w:val="28"/>
      <w:szCs w:val="28"/>
      <w:vertAlign w:val="baseline"/>
    </w:rPr>
  </w:style>
  <w:style w:type="paragraph" w:styleId="Heading6">
    <w:name w:val="heading 6"/>
    <w:basedOn w:val="Normal"/>
    <w:next w:val="Normal"/>
    <w:pPr>
      <w:keepNext w:val="1"/>
      <w:ind w:left="4320" w:hanging="180"/>
      <w:jc w:val="center"/>
    </w:pPr>
    <w:rPr>
      <w:b w:val="1"/>
      <w:smallCaps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2160" w:hanging="180"/>
      <w:jc w:val="center"/>
    </w:pPr>
    <w:rPr>
      <w:b w:val="1"/>
      <w:sz w:val="24"/>
      <w:szCs w:val="24"/>
      <w:u w:val="single"/>
      <w:vertAlign w:val="baseline"/>
    </w:rPr>
  </w:style>
  <w:style w:type="paragraph" w:styleId="Heading4">
    <w:name w:val="heading 4"/>
    <w:basedOn w:val="Normal"/>
    <w:next w:val="Normal"/>
    <w:pPr>
      <w:keepNext w:val="1"/>
      <w:ind w:left="2880" w:hanging="360"/>
      <w:jc w:val="center"/>
    </w:pPr>
    <w:rPr>
      <w:sz w:val="24"/>
      <w:szCs w:val="24"/>
      <w:u w:val="single"/>
      <w:vertAlign w:val="baseline"/>
    </w:rPr>
  </w:style>
  <w:style w:type="paragraph" w:styleId="Heading5">
    <w:name w:val="heading 5"/>
    <w:basedOn w:val="Normal"/>
    <w:next w:val="Normal"/>
    <w:pPr>
      <w:keepNext w:val="1"/>
      <w:ind w:left="3600" w:hanging="360"/>
      <w:jc w:val="center"/>
    </w:pPr>
    <w:rPr>
      <w:b w:val="1"/>
      <w:sz w:val="28"/>
      <w:szCs w:val="28"/>
      <w:vertAlign w:val="baseline"/>
    </w:rPr>
  </w:style>
  <w:style w:type="paragraph" w:styleId="Heading6">
    <w:name w:val="heading 6"/>
    <w:basedOn w:val="Normal"/>
    <w:next w:val="Normal"/>
    <w:pPr>
      <w:keepNext w:val="1"/>
      <w:ind w:left="4320" w:hanging="180"/>
      <w:jc w:val="center"/>
    </w:pPr>
    <w:rPr>
      <w:b w:val="1"/>
      <w:smallCaps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2160" w:hanging="360"/>
      <w:jc w:val="center"/>
    </w:pPr>
    <w:rPr>
      <w:b w:val="1"/>
      <w:sz w:val="24"/>
      <w:szCs w:val="24"/>
      <w:u w:val="single"/>
      <w:vertAlign w:val="baseline"/>
    </w:rPr>
  </w:style>
  <w:style w:type="paragraph" w:styleId="Heading4">
    <w:name w:val="heading 4"/>
    <w:basedOn w:val="Normal"/>
    <w:next w:val="Normal"/>
    <w:pPr>
      <w:keepNext w:val="1"/>
      <w:ind w:left="2880" w:hanging="360"/>
      <w:jc w:val="center"/>
    </w:pPr>
    <w:rPr>
      <w:sz w:val="24"/>
      <w:szCs w:val="24"/>
      <w:u w:val="single"/>
      <w:vertAlign w:val="baseline"/>
    </w:rPr>
  </w:style>
  <w:style w:type="paragraph" w:styleId="Heading5">
    <w:name w:val="heading 5"/>
    <w:basedOn w:val="Normal"/>
    <w:next w:val="Normal"/>
    <w:pPr>
      <w:keepNext w:val="1"/>
      <w:ind w:left="3600" w:hanging="360"/>
      <w:jc w:val="center"/>
    </w:pPr>
    <w:rPr>
      <w:b w:val="1"/>
      <w:sz w:val="28"/>
      <w:szCs w:val="28"/>
      <w:vertAlign w:val="baseline"/>
    </w:rPr>
  </w:style>
  <w:style w:type="paragraph" w:styleId="Heading6">
    <w:name w:val="heading 6"/>
    <w:basedOn w:val="Normal"/>
    <w:next w:val="Normal"/>
    <w:pPr>
      <w:keepNext w:val="1"/>
      <w:ind w:left="4320" w:hanging="360"/>
      <w:jc w:val="center"/>
    </w:pPr>
    <w:rPr>
      <w:b w:val="1"/>
      <w:smallCaps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720" w:firstLine="0"/>
      <w:jc w:val="center"/>
    </w:pPr>
    <w:rPr>
      <w:b w:val="1"/>
      <w:sz w:val="24"/>
      <w:szCs w:val="24"/>
      <w:u w:val="single"/>
      <w:vertAlign w:val="baseline"/>
    </w:rPr>
  </w:style>
  <w:style w:type="paragraph" w:styleId="Heading4">
    <w:name w:val="heading 4"/>
    <w:basedOn w:val="Normal"/>
    <w:next w:val="Normal"/>
    <w:pPr>
      <w:keepNext w:val="1"/>
      <w:ind w:left="864" w:hanging="864"/>
      <w:jc w:val="center"/>
    </w:pPr>
    <w:rPr>
      <w:sz w:val="24"/>
      <w:szCs w:val="24"/>
      <w:u w:val="single"/>
      <w:vertAlign w:val="baseline"/>
    </w:rPr>
  </w:style>
  <w:style w:type="paragraph" w:styleId="Heading5">
    <w:name w:val="heading 5"/>
    <w:basedOn w:val="Normal"/>
    <w:next w:val="Normal"/>
    <w:pPr>
      <w:keepNext w:val="1"/>
      <w:ind w:left="1008" w:hanging="1008"/>
      <w:jc w:val="center"/>
    </w:pPr>
    <w:rPr>
      <w:b w:val="1"/>
      <w:sz w:val="28"/>
      <w:szCs w:val="28"/>
      <w:vertAlign w:val="baseline"/>
    </w:rPr>
  </w:style>
  <w:style w:type="paragraph" w:styleId="Heading6">
    <w:name w:val="heading 6"/>
    <w:basedOn w:val="Normal"/>
    <w:next w:val="Normal"/>
    <w:pPr>
      <w:keepNext w:val="1"/>
      <w:ind w:left="1152" w:hanging="1152"/>
      <w:jc w:val="center"/>
    </w:pPr>
    <w:rPr>
      <w:b w:val="1"/>
      <w:smallCaps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1ghost,g">
    <w:name w:val="Heading 1,1 ghost,g"/>
    <w:basedOn w:val="Normal"/>
    <w:next w:val="Normal"/>
    <w:autoRedefine w:val="0"/>
    <w:hidden w:val="0"/>
    <w:qFormat w:val="0"/>
    <w:pPr>
      <w:keepNext w:val="1"/>
      <w:numPr>
        <w:ilvl w:val="0"/>
        <w:numId w:val="1"/>
      </w:numPr>
      <w:suppressAutoHyphens w:val="1"/>
      <w:spacing w:line="1" w:lineRule="atLeast"/>
      <w:ind w:leftChars="-1" w:rightChars="0" w:firstLineChars="-1"/>
      <w:jc w:val="center"/>
      <w:textDirection w:val="btLr"/>
      <w:textAlignment w:val="top"/>
      <w:outlineLvl w:val="0"/>
    </w:pPr>
    <w:rPr>
      <w:rFonts w:ascii="Times New (W1)" w:cs="Times New (W1)" w:hAnsi="Times New (W1)"/>
      <w:b w:val="1"/>
      <w:bCs w:val="1"/>
      <w:caps w:val="1"/>
      <w:w w:val="100"/>
      <w:position w:val="-1"/>
      <w:sz w:val="32"/>
      <w:szCs w:val="32"/>
      <w:effect w:val="none"/>
      <w:vertAlign w:val="baseline"/>
      <w:cs w:val="0"/>
      <w:em w:val="none"/>
      <w:lang w:bidi="ar-SA" w:eastAsia="en-US" w:val="en-US"/>
    </w:rPr>
  </w:style>
  <w:style w:type="paragraph" w:styleId="Heading2,2headline,h">
    <w:name w:val="Heading 2,2 headline,h"/>
    <w:basedOn w:val="Normal"/>
    <w:next w:val="Normal"/>
    <w:autoRedefine w:val="0"/>
    <w:hidden w:val="0"/>
    <w:qFormat w:val="0"/>
    <w:pPr>
      <w:keepNext w:val="1"/>
      <w:numPr>
        <w:ilvl w:val="1"/>
        <w:numId w:val="1"/>
      </w:numPr>
      <w:suppressAutoHyphens w:val="1"/>
      <w:spacing w:after="120" w:before="240" w:line="1" w:lineRule="atLeast"/>
      <w:ind w:leftChars="-1" w:rightChars="0" w:firstLineChars="-1"/>
      <w:textDirection w:val="btLr"/>
      <w:textAlignment w:val="top"/>
      <w:outlineLvl w:val="1"/>
    </w:pPr>
    <w:rPr>
      <w:b w:val="1"/>
      <w:bCs w:val="1"/>
      <w:caps w:val="1"/>
      <w:w w:val="100"/>
      <w:position w:val="-1"/>
      <w:sz w:val="22"/>
      <w:szCs w:val="2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numPr>
        <w:ilvl w:val="2"/>
        <w:numId w:val="1"/>
      </w:numPr>
      <w:suppressAutoHyphens w:val="1"/>
      <w:spacing w:line="1" w:lineRule="atLeast"/>
      <w:ind w:leftChars="-1" w:rightChars="0" w:firstLineChars="-1"/>
      <w:jc w:val="center"/>
      <w:textDirection w:val="btLr"/>
      <w:textAlignment w:val="top"/>
      <w:outlineLvl w:val="2"/>
    </w:pPr>
    <w:rPr>
      <w:b w:val="1"/>
      <w:bCs w:val="1"/>
      <w:w w:val="100"/>
      <w:position w:val="-1"/>
      <w:sz w:val="24"/>
      <w:szCs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numPr>
        <w:ilvl w:val="3"/>
        <w:numId w:val="1"/>
      </w:numPr>
      <w:suppressAutoHyphens w:val="1"/>
      <w:spacing w:line="1" w:lineRule="atLeast"/>
      <w:ind w:leftChars="-1" w:rightChars="0" w:firstLineChars="-1"/>
      <w:jc w:val="center"/>
      <w:textDirection w:val="btLr"/>
      <w:textAlignment w:val="top"/>
      <w:outlineLvl w:val="3"/>
    </w:pPr>
    <w:rPr>
      <w:w w:val="100"/>
      <w:position w:val="-1"/>
      <w:sz w:val="24"/>
      <w:szCs w:val="24"/>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numPr>
        <w:ilvl w:val="4"/>
        <w:numId w:val="1"/>
      </w:numPr>
      <w:suppressAutoHyphens w:val="1"/>
      <w:spacing w:line="1" w:lineRule="atLeast"/>
      <w:ind w:leftChars="-1" w:rightChars="0" w:firstLineChars="-1"/>
      <w:jc w:val="center"/>
      <w:textDirection w:val="btLr"/>
      <w:textAlignment w:val="top"/>
      <w:outlineLvl w:val="4"/>
    </w:pPr>
    <w:rPr>
      <w:b w:val="1"/>
      <w:bCs w:val="1"/>
      <w:w w:val="100"/>
      <w:position w:val="-1"/>
      <w:sz w:val="28"/>
      <w:szCs w:val="28"/>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numPr>
        <w:ilvl w:val="5"/>
        <w:numId w:val="1"/>
      </w:numPr>
      <w:suppressAutoHyphens w:val="1"/>
      <w:spacing w:line="1" w:lineRule="atLeast"/>
      <w:ind w:leftChars="-1" w:rightChars="0" w:firstLineChars="-1"/>
      <w:jc w:val="center"/>
      <w:textDirection w:val="btLr"/>
      <w:textAlignment w:val="top"/>
      <w:outlineLvl w:val="5"/>
    </w:pPr>
    <w:rPr>
      <w:b w:val="1"/>
      <w:bCs w:val="1"/>
      <w:caps w:val="1"/>
      <w:w w:val="100"/>
      <w:position w:val="-1"/>
      <w:sz w:val="32"/>
      <w:szCs w:val="32"/>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numPr>
        <w:ilvl w:val="6"/>
        <w:numId w:val="1"/>
      </w:numPr>
      <w:suppressAutoHyphens w:val="1"/>
      <w:spacing w:line="1" w:lineRule="atLeast"/>
      <w:ind w:leftChars="-1" w:rightChars="0" w:firstLineChars="-1"/>
      <w:jc w:val="center"/>
      <w:textDirection w:val="btLr"/>
      <w:textAlignment w:val="top"/>
      <w:outlineLvl w:val="6"/>
    </w:pPr>
    <w:rPr>
      <w:b w:val="1"/>
      <w:bCs w:val="1"/>
      <w:smallCaps w:val="1"/>
      <w:w w:val="100"/>
      <w:position w:val="-1"/>
      <w:sz w:val="32"/>
      <w:szCs w:val="32"/>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numPr>
        <w:ilvl w:val="7"/>
        <w:numId w:val="1"/>
      </w:numPr>
      <w:suppressAutoHyphens w:val="1"/>
      <w:spacing w:line="1" w:lineRule="atLeast"/>
      <w:ind w:leftChars="-1" w:rightChars="0" w:firstLineChars="-1"/>
      <w:textDirection w:val="btLr"/>
      <w:textAlignment w:val="top"/>
      <w:outlineLvl w:val="7"/>
    </w:pPr>
    <w:rPr>
      <w:b w:val="1"/>
      <w:bCs w:val="1"/>
      <w:color w:val="00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DataField11pt-Single">
    <w:name w:val="Data Field 11pt-Single"/>
    <w:basedOn w:val="Normal"/>
    <w:next w:val="DataField11pt-Single"/>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hAnsi="Arial"/>
      <w:w w:val="100"/>
      <w:position w:val="-1"/>
      <w:sz w:val="22"/>
      <w:szCs w:val="20"/>
      <w:effect w:val="none"/>
      <w:vertAlign w:val="baseline"/>
      <w:cs w:val="0"/>
      <w:em w:val="none"/>
      <w:lang w:bidi="ar-SA" w:eastAsia="en-US" w:val="en-US"/>
    </w:rPr>
  </w:style>
  <w:style w:type="paragraph" w:styleId="FormFieldCaption">
    <w:name w:val="Form Field Caption"/>
    <w:basedOn w:val="Normal"/>
    <w:next w:val="FormFieldCaption"/>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Arial" w:cs="Arial" w:hAnsi="Arial"/>
      <w:w w:val="100"/>
      <w:position w:val="-1"/>
      <w:sz w:val="16"/>
      <w:szCs w:val="16"/>
      <w:effect w:val="none"/>
      <w:vertAlign w:val="baseline"/>
      <w:cs w:val="0"/>
      <w:em w:val="none"/>
      <w:lang w:bidi="ar-SA" w:eastAsia="en-US" w:val="en-US"/>
    </w:rPr>
  </w:style>
  <w:style w:type="character" w:styleId="DataField11pt-SingleChar">
    <w:name w:val="Data Field 11pt-Single Char"/>
    <w:next w:val="DataField11pt-SingleChar"/>
    <w:autoRedefine w:val="0"/>
    <w:hidden w:val="0"/>
    <w:qFormat w:val="0"/>
    <w:rPr>
      <w:rFonts w:ascii="Arial" w:cs="Arial" w:hAnsi="Arial"/>
      <w:w w:val="100"/>
      <w:position w:val="-1"/>
      <w:sz w:val="22"/>
      <w:effect w:val="none"/>
      <w:vertAlign w:val="baseline"/>
      <w:cs w:val="0"/>
      <w:em w:val="none"/>
      <w:lang w:bidi="ar-SA" w:eastAsia="en-US" w:val="en-US"/>
    </w:rPr>
  </w:style>
  <w:style w:type="paragraph" w:styleId="HeadNoteNotItalics">
    <w:name w:val="HeadNoteNotItalics"/>
    <w:basedOn w:val="Normal"/>
    <w:next w:val="HeadNoteNotItalics"/>
    <w:autoRedefine w:val="0"/>
    <w:hidden w:val="0"/>
    <w:qFormat w:val="0"/>
    <w:pPr>
      <w:suppressAutoHyphens w:val="1"/>
      <w:autoSpaceDE w:val="0"/>
      <w:autoSpaceDN w:val="0"/>
      <w:spacing w:after="40" w:before="40" w:line="1" w:lineRule="atLeast"/>
      <w:ind w:leftChars="-1" w:rightChars="0" w:firstLineChars="-1"/>
      <w:jc w:val="center"/>
      <w:textDirection w:val="btLr"/>
      <w:textAlignment w:val="top"/>
      <w:outlineLvl w:val="0"/>
    </w:pPr>
    <w:rPr>
      <w:rFonts w:ascii="Arial" w:cs="Arial" w:hAnsi="Arial"/>
      <w:iCs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List5">
    <w:name w:val="List 5"/>
    <w:basedOn w:val="Normal"/>
    <w:next w:val="List5"/>
    <w:autoRedefine w:val="0"/>
    <w:hidden w:val="0"/>
    <w:qFormat w:val="0"/>
    <w:pPr>
      <w:numPr>
        <w:ilvl w:val="0"/>
        <w:numId w:val="3"/>
      </w:numPr>
      <w:suppressAutoHyphens w:val="1"/>
      <w:spacing w:after="120" w:before="240" w:line="1" w:lineRule="atLeast"/>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character" w:styleId="Instruction">
    <w:name w:val="Instruction"/>
    <w:next w:val="Instruction"/>
    <w:autoRedefine w:val="0"/>
    <w:hidden w:val="0"/>
    <w:qFormat w:val="0"/>
    <w:rPr>
      <w:b w:val="1"/>
      <w:i w:val="1"/>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BulletSingle">
    <w:name w:val="Bullet Single"/>
    <w:basedOn w:val="Normal"/>
    <w:next w:val="BulletSingle"/>
    <w:autoRedefine w:val="0"/>
    <w:hidden w:val="0"/>
    <w:qFormat w:val="0"/>
    <w:pPr>
      <w:numPr>
        <w:ilvl w:val="0"/>
        <w:numId w:val="8"/>
      </w:num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Attachment">
    <w:name w:val="Heading 1 Attachment"/>
    <w:basedOn w:val="Heading1,1ghost,g"/>
    <w:next w:val="BodyText"/>
    <w:autoRedefine w:val="0"/>
    <w:hidden w:val="0"/>
    <w:qFormat w:val="0"/>
    <w:pPr>
      <w:keepNext w:val="1"/>
      <w:numPr>
        <w:ilvl w:val="0"/>
        <w:numId w:val="10"/>
      </w:numPr>
      <w:tabs>
        <w:tab w:val="left" w:leader="none" w:pos="360"/>
      </w:tabs>
      <w:suppressAutoHyphens w:val="1"/>
      <w:spacing w:after="120" w:line="1" w:lineRule="atLeast"/>
      <w:ind w:leftChars="-1" w:rightChars="0" w:firstLineChars="-1"/>
      <w:jc w:val="center"/>
      <w:textDirection w:val="btLr"/>
      <w:textAlignment w:val="top"/>
      <w:outlineLvl w:val="0"/>
    </w:pPr>
    <w:rPr>
      <w:rFonts w:ascii="Times New Roman" w:cs="Times New (W1)" w:hAnsi="Times New Roman"/>
      <w:b w:val="1"/>
      <w:bCs w:val="1"/>
      <w:caps w:val="1"/>
      <w:w w:val="100"/>
      <w:position w:val="-1"/>
      <w:sz w:val="24"/>
      <w:szCs w:val="32"/>
      <w:effect w:val="none"/>
      <w:vertAlign w:val="baseline"/>
      <w:cs w:val="0"/>
      <w:em w:val="none"/>
      <w:lang w:bidi="ar-SA" w:eastAsia="en-US" w:val="en-US"/>
    </w:rPr>
  </w:style>
  <w:style w:type="character" w:styleId="Heading1AttachmentChar">
    <w:name w:val="Heading 1 Attachment Char"/>
    <w:next w:val="Heading1AttachmentChar"/>
    <w:autoRedefine w:val="0"/>
    <w:hidden w:val="0"/>
    <w:qFormat w:val="0"/>
    <w:rPr>
      <w:b w:val="1"/>
      <w:bCs w:val="1"/>
      <w:caps w:val="1"/>
      <w:w w:val="100"/>
      <w:position w:val="-1"/>
      <w:sz w:val="24"/>
      <w:szCs w:val="32"/>
      <w:effect w:val="none"/>
      <w:vertAlign w:val="baseline"/>
      <w:cs w:val="0"/>
      <w:em w:val="none"/>
      <w:lang/>
    </w:rPr>
  </w:style>
  <w:style w:type="paragraph" w:styleId="Heading2Attachment">
    <w:name w:val="Heading 2 Attachment"/>
    <w:basedOn w:val="Heading2,2headline,h"/>
    <w:next w:val="Heading2Attachment"/>
    <w:autoRedefine w:val="0"/>
    <w:hidden w:val="0"/>
    <w:qFormat w:val="0"/>
    <w:pPr>
      <w:keepNext w:val="1"/>
      <w:numPr>
        <w:ilvl w:val="1"/>
        <w:numId w:val="10"/>
      </w:numPr>
      <w:suppressAutoHyphens w:val="1"/>
      <w:spacing w:after="120" w:before="240" w:line="1" w:lineRule="atLeast"/>
      <w:ind w:leftChars="-1" w:rightChars="0" w:firstLineChars="-1"/>
      <w:jc w:val="center"/>
      <w:textDirection w:val="btLr"/>
      <w:textAlignment w:val="top"/>
      <w:outlineLvl w:val="1"/>
    </w:pPr>
    <w:rPr>
      <w:b w:val="1"/>
      <w:bCs w:val="0"/>
      <w:caps w:val="1"/>
      <w:w w:val="100"/>
      <w:position w:val="-1"/>
      <w:sz w:val="24"/>
      <w:szCs w:val="22"/>
      <w:effect w:val="none"/>
      <w:vertAlign w:val="baseline"/>
      <w:cs w:val="0"/>
      <w:em w:val="none"/>
      <w:lang w:bidi="ar-SA" w:eastAsia="en-US" w:val="en-US"/>
    </w:rPr>
  </w:style>
  <w:style w:type="numbering" w:styleId="List_Attachments_2">
    <w:name w:val="List_Attachments_2"/>
    <w:next w:val="List_Attachments_2"/>
    <w:autoRedefine w:val="0"/>
    <w:hidden w:val="0"/>
    <w:qFormat w:val="0"/>
    <w:pPr>
      <w:numPr>
        <w:ilvl w:val="0"/>
        <w:numId w:val="9"/>
      </w:numPr>
      <w:suppressAutoHyphens w:val="1"/>
      <w:spacing w:line="1" w:lineRule="atLeast"/>
      <w:ind w:leftChars="-1" w:rightChars="0" w:firstLineChars="-1"/>
      <w:textDirection w:val="btLr"/>
      <w:textAlignment w:val="top"/>
      <w:outlineLvl w:val="0"/>
    </w:pPr>
  </w:style>
  <w:style w:type="paragraph" w:styleId="BodyTextCentered">
    <w:name w:val="Body Text Centered"/>
    <w:basedOn w:val="BodyText"/>
    <w:next w:val="BodyTextCentered"/>
    <w:autoRedefine w:val="0"/>
    <w:hidden w:val="0"/>
    <w:qFormat w:val="0"/>
    <w:pPr>
      <w:suppressAutoHyphens w:val="1"/>
      <w:spacing w:after="120" w:line="1" w:lineRule="atLeast"/>
      <w:ind w:leftChars="-1" w:rightChars="0" w:firstLineChars="-1"/>
      <w:jc w:val="center"/>
      <w:textDirection w:val="btLr"/>
      <w:textAlignment w:val="top"/>
      <w:outlineLvl w:val="0"/>
    </w:pPr>
    <w:rPr>
      <w:w w:val="100"/>
      <w:position w:val="-1"/>
      <w:sz w:val="24"/>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Normal1">
    <w:name w:val="Normal1"/>
    <w:next w:val="Normal1"/>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MDABC">
    <w:name w:val="MD ABC"/>
    <w:next w:val="MDABC"/>
    <w:autoRedefine w:val="0"/>
    <w:hidden w:val="0"/>
    <w:qFormat w:val="0"/>
    <w:pPr>
      <w:numPr>
        <w:ilvl w:val="0"/>
        <w:numId w:val="15"/>
      </w:numPr>
      <w:suppressAutoHyphens w:val="1"/>
      <w:spacing w:after="120" w:before="12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MDContractText0">
    <w:name w:val="MD Contract Text 0"/>
    <w:next w:val="MDContractText0"/>
    <w:autoRedefine w:val="0"/>
    <w:hidden w:val="0"/>
    <w:qFormat w:val="0"/>
    <w:pPr>
      <w:suppressAutoHyphens w:val="1"/>
      <w:spacing w:after="120" w:before="12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MDAttachmentH1">
    <w:name w:val="MD Attachment H1"/>
    <w:next w:val="MDContractText0"/>
    <w:autoRedefine w:val="0"/>
    <w:hidden w:val="0"/>
    <w:qFormat w:val="0"/>
    <w:pPr>
      <w:numPr>
        <w:ilvl w:val="0"/>
        <w:numId w:val="24"/>
      </w:numPr>
      <w:pBdr>
        <w:top w:color="auto" w:space="1" w:sz="4" w:val="single"/>
        <w:left w:color="auto" w:space="4" w:sz="4" w:val="single"/>
        <w:bottom w:color="auto" w:space="1" w:sz="4" w:val="single"/>
        <w:right w:color="auto" w:space="4" w:sz="4" w:val="single"/>
      </w:pBdr>
      <w:shd w:color="auto" w:fill="auto" w:val="pct12"/>
      <w:tabs>
        <w:tab w:val="left" w:leader="none" w:pos="2400"/>
      </w:tabs>
      <w:suppressAutoHyphens w:val="1"/>
      <w:spacing w:after="240" w:before="240" w:line="1" w:lineRule="atLeast"/>
      <w:ind w:leftChars="-1" w:rightChars="0" w:firstLineChars="-1"/>
      <w:textDirection w:val="btLr"/>
      <w:textAlignment w:val="top"/>
      <w:outlineLvl w:val="0"/>
    </w:pPr>
    <w:rPr>
      <w:rFonts w:ascii="Times New Roman Bold" w:hAnsi="Times New Roman Bold"/>
      <w:b w:val="1"/>
      <w:w w:val="100"/>
      <w:position w:val="-1"/>
      <w:sz w:val="28"/>
      <w:szCs w:val="3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gsa.gov/travel/plan-book/per-diem-r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arretthealth.org/wp-content/uploads/2024/04/W9032024Revised.pdf" TargetMode="External"/><Relationship Id="rId8" Type="http://schemas.openxmlformats.org/officeDocument/2006/relationships/hyperlink" Target="https://www.gsa.gov/travel/plan-book/per-diem-r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BwPF3+4QFHxq8CfJ7KtWW6O+w==">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2018-04-10T20:27:00Z</dcterms:created>
  <dc:creator>DoIT Procurement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xd_Signature</vt:lpwstr>
  </property>
  <property fmtid="{D5CDD505-2E9C-101B-9397-08002B2CF9AE}" pid="3" name="Order">
    <vt:lpwstr>295000.000000000</vt:lpwstr>
  </property>
  <property fmtid="{D5CDD505-2E9C-101B-9397-08002B2CF9AE}" pid="4" name="TemplateUrl">
    <vt:lpwstr>TemplateUrl</vt:lpwstr>
  </property>
  <property fmtid="{D5CDD505-2E9C-101B-9397-08002B2CF9AE}" pid="5" name="xd_ProgID">
    <vt:lpwstr>xd_ProgID</vt:lpwstr>
  </property>
  <property fmtid="{D5CDD505-2E9C-101B-9397-08002B2CF9AE}" pid="6" name="_SourceUrl">
    <vt:lpwstr>_SourceUrl</vt:lpwstr>
  </property>
  <property fmtid="{D5CDD505-2E9C-101B-9397-08002B2CF9AE}" pid="7" name="_SharedFileIndex">
    <vt:lpwstr>_SharedFileIndex</vt:lpwstr>
  </property>
  <property fmtid="{D5CDD505-2E9C-101B-9397-08002B2CF9AE}" pid="8" name="ContentTypeId">
    <vt:lpwstr>0x0101001A466C18BA7D4A4CAA024767C9EFD8D0</vt:lpwstr>
  </property>
  <property fmtid="{D5CDD505-2E9C-101B-9397-08002B2CF9AE}" pid="9" name="display_urn:schemas-microsoft-com:office:office#Editor">
    <vt:lpwstr>Installer, sp19</vt:lpwstr>
  </property>
  <property fmtid="{D5CDD505-2E9C-101B-9397-08002B2CF9AE}" pid="10" name="display_urn:schemas-microsoft-com:office:office#Author">
    <vt:lpwstr>Installer, sp19</vt:lpwstr>
  </property>
  <property fmtid="{D5CDD505-2E9C-101B-9397-08002B2CF9AE}" pid="11" name="RFR Version">
    <vt:lpwstr>4.0 Std</vt:lpwstr>
  </property>
  <property fmtid="{D5CDD505-2E9C-101B-9397-08002B2CF9AE}" pid="12" name="display_urn">
    <vt:lpwstr>System Account</vt:lpwstr>
  </property>
</Properties>
</file>